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B32" w:rsidRP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4CD96A2" wp14:editId="5E188031">
            <wp:extent cx="2131200" cy="1423676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  <w:sectPr w:rsidR="00C67B32" w:rsidSect="00C67B32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67B32" w:rsidRP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</w:p>
    <w:p w:rsidR="00C67B32" w:rsidRPr="006E7D79" w:rsidRDefault="00C67B32" w:rsidP="00C67B32">
      <w:pPr>
        <w:spacing w:after="0"/>
        <w:rPr>
          <w:rFonts w:ascii="Tahoma" w:hAnsi="Tahoma" w:cs="Tahoma"/>
          <w:b/>
          <w:sz w:val="24"/>
          <w:szCs w:val="24"/>
        </w:rPr>
      </w:pPr>
      <w:r w:rsidRPr="006E7D79">
        <w:rPr>
          <w:rFonts w:ascii="Tahoma" w:hAnsi="Tahoma" w:cs="Tahoma"/>
          <w:b/>
          <w:sz w:val="24"/>
          <w:szCs w:val="24"/>
        </w:rPr>
        <w:t>Općinsko vijeće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KLASA:</w:t>
      </w:r>
      <w:r w:rsidRPr="005C4BDC">
        <w:t xml:space="preserve"> </w:t>
      </w:r>
      <w:r w:rsidRPr="005C4BDC">
        <w:rPr>
          <w:rFonts w:ascii="Tahoma" w:hAnsi="Tahoma" w:cs="Tahoma"/>
          <w:sz w:val="24"/>
          <w:szCs w:val="24"/>
        </w:rPr>
        <w:t>021-05/20-01/31</w:t>
      </w:r>
      <w:r>
        <w:rPr>
          <w:rFonts w:ascii="Tahoma" w:hAnsi="Tahoma" w:cs="Tahoma"/>
          <w:sz w:val="24"/>
          <w:szCs w:val="24"/>
        </w:rPr>
        <w:t>-</w:t>
      </w:r>
      <w:r w:rsidR="007D5861">
        <w:rPr>
          <w:rFonts w:ascii="Tahoma" w:hAnsi="Tahoma" w:cs="Tahoma"/>
          <w:sz w:val="24"/>
          <w:szCs w:val="24"/>
        </w:rPr>
        <w:t>22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  <w:r>
        <w:t xml:space="preserve"> </w:t>
      </w:r>
      <w:r w:rsidRPr="005C4BDC">
        <w:rPr>
          <w:rFonts w:ascii="Tahoma" w:hAnsi="Tahoma" w:cs="Tahoma"/>
          <w:sz w:val="24"/>
          <w:szCs w:val="24"/>
        </w:rPr>
        <w:t>2133-07/20-01</w:t>
      </w:r>
    </w:p>
    <w:p w:rsidR="00C67B32" w:rsidRDefault="0057083B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11</w:t>
      </w:r>
      <w:r w:rsidR="00C67B32">
        <w:rPr>
          <w:rFonts w:ascii="Tahoma" w:hAnsi="Tahoma" w:cs="Tahoma"/>
          <w:sz w:val="24"/>
          <w:szCs w:val="24"/>
        </w:rPr>
        <w:t>. svibanj 2020. godine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</w:p>
    <w:p w:rsidR="00C67B32" w:rsidRDefault="00C67B32" w:rsidP="00C67B3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6509C8" w:rsidRPr="006509C8">
        <w:rPr>
          <w:rFonts w:ascii="Tahoma" w:hAnsi="Tahoma" w:cs="Tahoma"/>
          <w:sz w:val="24"/>
          <w:szCs w:val="24"/>
        </w:rPr>
        <w:t>Temeljem članka 17. stavak 1. Zakona o sustavu civilne zaštite ("Narodne novine" broj  82/15 i 118/18) i članka 32. Statuta Općine Cetingrad ("Glasnik Karlovačke županije" broj 09/13 i 51/19 - pročišćeni tekst) Općinsko vijeće Općine Cetingrad na svojoj 31. sjednici održanoj</w:t>
      </w:r>
      <w:r w:rsidR="0057083B">
        <w:rPr>
          <w:rFonts w:ascii="Tahoma" w:hAnsi="Tahoma" w:cs="Tahoma"/>
          <w:sz w:val="24"/>
          <w:szCs w:val="24"/>
        </w:rPr>
        <w:t xml:space="preserve"> 11</w:t>
      </w:r>
      <w:r w:rsidR="00D26EA9">
        <w:rPr>
          <w:rFonts w:ascii="Tahoma" w:hAnsi="Tahoma" w:cs="Tahoma"/>
          <w:sz w:val="24"/>
          <w:szCs w:val="24"/>
        </w:rPr>
        <w:t>. svibnja 2020. godine donosi</w:t>
      </w:r>
    </w:p>
    <w:p w:rsidR="00C67B32" w:rsidRDefault="00C67B32" w:rsidP="00C67B32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:rsidR="00D26EA9" w:rsidRDefault="00C67B32" w:rsidP="00D26E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</w:t>
      </w:r>
      <w:r w:rsidR="00D26EA9">
        <w:rPr>
          <w:rFonts w:ascii="Tahoma" w:hAnsi="Tahoma" w:cs="Tahoma"/>
          <w:b/>
          <w:sz w:val="24"/>
          <w:szCs w:val="24"/>
        </w:rPr>
        <w:t xml:space="preserve">donošenju Procjene rizika od velikih </w:t>
      </w:r>
    </w:p>
    <w:p w:rsidR="00C67B32" w:rsidRDefault="00D26EA9" w:rsidP="00D26E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nesreća </w:t>
      </w:r>
      <w:r w:rsidR="000C56CB">
        <w:rPr>
          <w:rFonts w:ascii="Tahoma" w:hAnsi="Tahoma" w:cs="Tahoma"/>
          <w:b/>
          <w:sz w:val="24"/>
          <w:szCs w:val="24"/>
        </w:rPr>
        <w:t xml:space="preserve">u </w:t>
      </w:r>
      <w:r>
        <w:rPr>
          <w:rFonts w:ascii="Tahoma" w:hAnsi="Tahoma" w:cs="Tahoma"/>
          <w:b/>
          <w:sz w:val="24"/>
          <w:szCs w:val="24"/>
        </w:rPr>
        <w:t>Općin</w:t>
      </w:r>
      <w:r w:rsidR="000C56CB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Cetingrad</w:t>
      </w: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="003D4769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Donosi se Procjena rizika od velikih nesreća Općine Cetingrad, koju je izradila ovlaštena tvtka DLS d.o.o. iz Rijeke u suradnji s radnom skupinom za izradu procjene rizika od velikih nesreća na temelju </w:t>
      </w:r>
      <w:r w:rsidR="004C0D7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Odluke o izradi procjene rizika od velikih nesreća (KLASA: 021-05/17-01/32-11; URBROJ: 233-07/17-01 od 10.03.2017. godine).</w:t>
      </w:r>
    </w:p>
    <w:p w:rsidR="00C67B32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:rsidR="00657124" w:rsidRPr="0022253F" w:rsidRDefault="00657124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="004C0D7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Procjena rizika od velikih nesreća Općine Cetingrad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nalazi se u prilogu ove Odluke i čini njezin sastavni dio. 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osmog dana od dana objave u "Glasniku Karlovačke županije".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Predsjednik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Općinskog vijeća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__________________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      Milan Capan</w:t>
      </w:r>
    </w:p>
    <w:p w:rsidR="00B22BDF" w:rsidRDefault="00B22BDF"/>
    <w:sectPr w:rsidR="00B22BDF" w:rsidSect="00C67B3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B32"/>
    <w:rsid w:val="000C56CB"/>
    <w:rsid w:val="003D4769"/>
    <w:rsid w:val="00407A9D"/>
    <w:rsid w:val="004C0D71"/>
    <w:rsid w:val="00564B23"/>
    <w:rsid w:val="0057083B"/>
    <w:rsid w:val="006509C8"/>
    <w:rsid w:val="00657124"/>
    <w:rsid w:val="007D5861"/>
    <w:rsid w:val="00B22BDF"/>
    <w:rsid w:val="00C67B32"/>
    <w:rsid w:val="00D26EA9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C95"/>
  <w15:docId w15:val="{938303D2-8F9D-40E0-9190-68054E8A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AA4E-0E08-4DB9-BE99-34EFF0C2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10</cp:revision>
  <dcterms:created xsi:type="dcterms:W3CDTF">2020-04-22T06:45:00Z</dcterms:created>
  <dcterms:modified xsi:type="dcterms:W3CDTF">2020-05-12T06:41:00Z</dcterms:modified>
</cp:coreProperties>
</file>