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F715" w14:textId="723DED46" w:rsidR="000A3810" w:rsidRPr="00845F34" w:rsidRDefault="000A3810" w:rsidP="000A3810">
      <w:pPr>
        <w:jc w:val="both"/>
        <w:rPr>
          <w:rFonts w:ascii="Tahoma" w:hAnsi="Tahoma"/>
          <w:b/>
          <w:bCs/>
          <w:color w:val="FF0000"/>
        </w:rPr>
        <w:sectPr w:rsidR="000A3810" w:rsidRPr="00845F34" w:rsidSect="000A3810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>
        <w:rPr>
          <w:rFonts w:ascii="Tahoma" w:hAnsi="Tahoma"/>
          <w:noProof/>
          <w:lang w:eastAsia="hr-HR" w:bidi="ar-SA"/>
        </w:rPr>
        <w:drawing>
          <wp:inline distT="0" distB="0" distL="0" distR="0" wp14:anchorId="3FE03006" wp14:editId="3A588965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93F">
        <w:rPr>
          <w:rFonts w:ascii="Tahoma" w:eastAsia="Calibri" w:hAnsi="Tahoma"/>
        </w:rPr>
        <w:tab/>
      </w:r>
      <w:r w:rsidRPr="001B793F">
        <w:rPr>
          <w:rFonts w:ascii="Tahoma" w:eastAsia="Calibri" w:hAnsi="Tahoma"/>
        </w:rPr>
        <w:tab/>
      </w:r>
      <w:r w:rsidRPr="001B793F">
        <w:rPr>
          <w:rFonts w:ascii="Tahoma" w:eastAsia="Calibri" w:hAnsi="Tahoma"/>
        </w:rPr>
        <w:tab/>
      </w:r>
      <w:r w:rsidRPr="001B793F">
        <w:rPr>
          <w:rFonts w:ascii="Tahoma" w:eastAsia="Calibri" w:hAnsi="Tahoma"/>
        </w:rPr>
        <w:tab/>
      </w:r>
      <w:r w:rsidRPr="001B793F">
        <w:rPr>
          <w:rFonts w:ascii="Tahoma" w:eastAsia="Calibri" w:hAnsi="Tahoma"/>
        </w:rPr>
        <w:tab/>
      </w:r>
    </w:p>
    <w:p w14:paraId="1C10DE10" w14:textId="77777777" w:rsidR="000A3810" w:rsidRPr="001B793F" w:rsidRDefault="000A3810" w:rsidP="000A3810">
      <w:pPr>
        <w:jc w:val="both"/>
        <w:rPr>
          <w:rFonts w:ascii="Tahoma" w:hAnsi="Tahoma"/>
        </w:rPr>
      </w:pPr>
    </w:p>
    <w:p w14:paraId="4E23C1FC" w14:textId="77777777" w:rsidR="000A3810" w:rsidRPr="001B793F" w:rsidRDefault="000A3810" w:rsidP="000A3810">
      <w:pPr>
        <w:pStyle w:val="Bezproreda"/>
        <w:rPr>
          <w:rFonts w:ascii="Tahoma" w:hAnsi="Tahoma" w:cs="Tahoma"/>
          <w:b/>
          <w:sz w:val="24"/>
          <w:szCs w:val="24"/>
        </w:rPr>
      </w:pPr>
      <w:r w:rsidRPr="001B793F">
        <w:rPr>
          <w:rFonts w:ascii="Tahoma" w:hAnsi="Tahoma" w:cs="Tahoma"/>
          <w:b/>
          <w:sz w:val="24"/>
          <w:szCs w:val="24"/>
        </w:rPr>
        <w:t>Općinsko vijeće</w:t>
      </w:r>
    </w:p>
    <w:p w14:paraId="4E16378F" w14:textId="50BD506A" w:rsidR="008850C7" w:rsidRPr="004428D0" w:rsidRDefault="008850C7" w:rsidP="008850C7">
      <w:pPr>
        <w:rPr>
          <w:rFonts w:ascii="Tahoma" w:hAnsi="Tahoma"/>
        </w:rPr>
      </w:pPr>
      <w:r w:rsidRPr="004428D0">
        <w:rPr>
          <w:rFonts w:ascii="Tahoma" w:hAnsi="Tahoma"/>
        </w:rPr>
        <w:t>KLASA</w:t>
      </w:r>
      <w:r>
        <w:rPr>
          <w:rFonts w:ascii="Tahoma" w:hAnsi="Tahoma"/>
        </w:rPr>
        <w:t xml:space="preserve">: </w:t>
      </w:r>
      <w:r w:rsidR="00B3068E" w:rsidRPr="00B3068E">
        <w:rPr>
          <w:rFonts w:ascii="Tahoma" w:hAnsi="Tahoma"/>
        </w:rPr>
        <w:t>321-01/23-01/02</w:t>
      </w:r>
      <w:r w:rsidR="00B3068E">
        <w:rPr>
          <w:rFonts w:ascii="Tahoma" w:hAnsi="Tahoma"/>
        </w:rPr>
        <w:t xml:space="preserve"> </w:t>
      </w:r>
    </w:p>
    <w:p w14:paraId="455E5AB1" w14:textId="4FD3745D" w:rsidR="008850C7" w:rsidRPr="004428D0" w:rsidRDefault="008850C7" w:rsidP="008850C7">
      <w:pPr>
        <w:rPr>
          <w:rFonts w:ascii="Tahoma" w:hAnsi="Tahoma"/>
        </w:rPr>
      </w:pPr>
      <w:r w:rsidRPr="004428D0">
        <w:rPr>
          <w:rFonts w:ascii="Tahoma" w:hAnsi="Tahoma"/>
        </w:rPr>
        <w:t>URBROJ</w:t>
      </w:r>
      <w:r>
        <w:rPr>
          <w:rFonts w:ascii="Tahoma" w:hAnsi="Tahoma"/>
        </w:rPr>
        <w:t xml:space="preserve">: </w:t>
      </w:r>
      <w:r w:rsidR="001E33DA" w:rsidRPr="001E33DA">
        <w:rPr>
          <w:rFonts w:ascii="Tahoma" w:hAnsi="Tahoma"/>
        </w:rPr>
        <w:t>2133-7-03/1-23-1</w:t>
      </w:r>
      <w:r w:rsidR="001E33DA">
        <w:rPr>
          <w:rFonts w:ascii="Tahoma" w:hAnsi="Tahoma"/>
        </w:rPr>
        <w:t xml:space="preserve"> </w:t>
      </w:r>
    </w:p>
    <w:p w14:paraId="4FCA07CD" w14:textId="4115ABCD" w:rsidR="008850C7" w:rsidRPr="004428D0" w:rsidRDefault="008850C7" w:rsidP="008850C7">
      <w:pPr>
        <w:rPr>
          <w:rFonts w:ascii="Tahoma" w:hAnsi="Tahoma"/>
        </w:rPr>
      </w:pPr>
      <w:r w:rsidRPr="004428D0">
        <w:rPr>
          <w:rFonts w:ascii="Tahoma" w:hAnsi="Tahoma"/>
        </w:rPr>
        <w:t xml:space="preserve">Cetingrad, </w:t>
      </w:r>
      <w:r w:rsidR="00764FD0">
        <w:rPr>
          <w:rFonts w:ascii="Tahoma" w:hAnsi="Tahoma"/>
        </w:rPr>
        <w:t>1</w:t>
      </w:r>
      <w:r w:rsidR="005163FC">
        <w:rPr>
          <w:rFonts w:ascii="Tahoma" w:hAnsi="Tahoma"/>
        </w:rPr>
        <w:t>5</w:t>
      </w:r>
      <w:r>
        <w:rPr>
          <w:rFonts w:ascii="Tahoma" w:hAnsi="Tahoma"/>
        </w:rPr>
        <w:t xml:space="preserve">. </w:t>
      </w:r>
      <w:r w:rsidR="008F7039">
        <w:rPr>
          <w:rFonts w:ascii="Tahoma" w:hAnsi="Tahoma"/>
        </w:rPr>
        <w:t>prosinac</w:t>
      </w:r>
      <w:r w:rsidR="00AF4B57">
        <w:rPr>
          <w:rFonts w:ascii="Tahoma" w:hAnsi="Tahoma"/>
        </w:rPr>
        <w:t xml:space="preserve"> 202</w:t>
      </w:r>
      <w:r w:rsidR="005163FC">
        <w:rPr>
          <w:rFonts w:ascii="Tahoma" w:hAnsi="Tahoma"/>
        </w:rPr>
        <w:t>3</w:t>
      </w:r>
      <w:r w:rsidRPr="004428D0">
        <w:rPr>
          <w:rFonts w:ascii="Tahoma" w:hAnsi="Tahoma"/>
        </w:rPr>
        <w:t>. godine</w:t>
      </w:r>
    </w:p>
    <w:p w14:paraId="149A129A" w14:textId="77777777" w:rsidR="0074666B" w:rsidRDefault="0074666B" w:rsidP="008850C7">
      <w:pPr>
        <w:rPr>
          <w:rFonts w:ascii="Tahoma" w:hAnsi="Tahoma"/>
        </w:rPr>
      </w:pPr>
    </w:p>
    <w:p w14:paraId="75C84A3A" w14:textId="61D3C687" w:rsidR="008850C7" w:rsidRDefault="008850C7" w:rsidP="00316EB2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Temeljem članka 79. Zakona o lokalnoj i područnoj (regionalnoj) samoupravi („Narodne novine“ broj 33/01, 60/01, 129/05, 109/07, 125/08, 36/09, 150/11, 144/12, 19/13, 137/15, 123/17, 98/19 i 144/20), članka 69. stavka 4. Zakona o šumama („Narodne novine“ broj 68/18, 115/18, 98/19, 32/20</w:t>
      </w:r>
      <w:r w:rsidR="005163FC">
        <w:rPr>
          <w:rFonts w:ascii="Tahoma" w:hAnsi="Tahoma"/>
        </w:rPr>
        <w:t>,</w:t>
      </w:r>
      <w:r>
        <w:rPr>
          <w:rFonts w:ascii="Tahoma" w:hAnsi="Tahoma"/>
        </w:rPr>
        <w:t xml:space="preserve"> 145/20</w:t>
      </w:r>
      <w:r w:rsidR="005163FC">
        <w:rPr>
          <w:rFonts w:ascii="Tahoma" w:hAnsi="Tahoma"/>
        </w:rPr>
        <w:t xml:space="preserve"> i 01/23</w:t>
      </w:r>
      <w:r>
        <w:rPr>
          <w:rFonts w:ascii="Tahoma" w:hAnsi="Tahoma"/>
        </w:rPr>
        <w:t>) i članka 3</w:t>
      </w:r>
      <w:r w:rsidR="00DB725D">
        <w:rPr>
          <w:rFonts w:ascii="Tahoma" w:hAnsi="Tahoma"/>
        </w:rPr>
        <w:t>0</w:t>
      </w:r>
      <w:r>
        <w:rPr>
          <w:rFonts w:ascii="Tahoma" w:hAnsi="Tahoma"/>
        </w:rPr>
        <w:t xml:space="preserve">. Statuta Općine Cetingrad („Glasnik Karlovačke županije“ broj </w:t>
      </w:r>
      <w:r w:rsidR="00B153DA">
        <w:rPr>
          <w:rFonts w:ascii="Tahoma" w:hAnsi="Tahoma"/>
        </w:rPr>
        <w:t>11/21</w:t>
      </w:r>
      <w:r w:rsidR="007A4E6F">
        <w:rPr>
          <w:rFonts w:ascii="Tahoma" w:hAnsi="Tahoma"/>
        </w:rPr>
        <w:t xml:space="preserve"> i 36a/21</w:t>
      </w:r>
      <w:r>
        <w:rPr>
          <w:rFonts w:ascii="Tahoma" w:hAnsi="Tahoma"/>
        </w:rPr>
        <w:t>)</w:t>
      </w:r>
      <w:r w:rsidR="00316EB2">
        <w:rPr>
          <w:rFonts w:ascii="Tahoma" w:hAnsi="Tahoma"/>
        </w:rPr>
        <w:t xml:space="preserve"> Općinsko vijeće Općine Cetingrad </w:t>
      </w:r>
      <w:r w:rsidR="007A4E6F">
        <w:rPr>
          <w:rFonts w:ascii="Tahoma" w:hAnsi="Tahoma"/>
        </w:rPr>
        <w:t xml:space="preserve">na </w:t>
      </w:r>
      <w:r w:rsidR="005163FC">
        <w:rPr>
          <w:rFonts w:ascii="Tahoma" w:hAnsi="Tahoma"/>
        </w:rPr>
        <w:t>21</w:t>
      </w:r>
      <w:r w:rsidR="00316EB2">
        <w:rPr>
          <w:rFonts w:ascii="Tahoma" w:hAnsi="Tahoma"/>
        </w:rPr>
        <w:t>. sjednici</w:t>
      </w:r>
      <w:r w:rsidR="007A4E6F">
        <w:rPr>
          <w:rFonts w:ascii="Tahoma" w:hAnsi="Tahoma"/>
        </w:rPr>
        <w:t xml:space="preserve"> Općinskog vijeća </w:t>
      </w:r>
      <w:r w:rsidR="00316EB2">
        <w:rPr>
          <w:rFonts w:ascii="Tahoma" w:hAnsi="Tahoma"/>
        </w:rPr>
        <w:t xml:space="preserve">održanoj </w:t>
      </w:r>
      <w:r w:rsidR="00764FD0">
        <w:rPr>
          <w:rFonts w:ascii="Tahoma" w:hAnsi="Tahoma"/>
        </w:rPr>
        <w:t>1</w:t>
      </w:r>
      <w:r w:rsidR="005163FC">
        <w:rPr>
          <w:rFonts w:ascii="Tahoma" w:hAnsi="Tahoma"/>
        </w:rPr>
        <w:t>5</w:t>
      </w:r>
      <w:r w:rsidR="00316EB2">
        <w:rPr>
          <w:rFonts w:ascii="Tahoma" w:hAnsi="Tahoma"/>
        </w:rPr>
        <w:t xml:space="preserve">. </w:t>
      </w:r>
      <w:r w:rsidR="007A4E6F">
        <w:rPr>
          <w:rFonts w:ascii="Tahoma" w:hAnsi="Tahoma"/>
        </w:rPr>
        <w:t>prosinca</w:t>
      </w:r>
      <w:r w:rsidR="00AF4B57">
        <w:rPr>
          <w:rFonts w:ascii="Tahoma" w:hAnsi="Tahoma"/>
        </w:rPr>
        <w:t xml:space="preserve"> 202</w:t>
      </w:r>
      <w:r w:rsidR="005163FC">
        <w:rPr>
          <w:rFonts w:ascii="Tahoma" w:hAnsi="Tahoma"/>
        </w:rPr>
        <w:t>3</w:t>
      </w:r>
      <w:r w:rsidR="00316EB2" w:rsidRPr="006E7D79">
        <w:rPr>
          <w:rFonts w:ascii="Tahoma" w:hAnsi="Tahoma"/>
        </w:rPr>
        <w:t>. godine donosi</w:t>
      </w:r>
    </w:p>
    <w:p w14:paraId="1FD47A53" w14:textId="77777777" w:rsidR="00316EB2" w:rsidRDefault="00316EB2" w:rsidP="00316EB2">
      <w:pPr>
        <w:jc w:val="both"/>
        <w:rPr>
          <w:rFonts w:ascii="Tahoma" w:hAnsi="Tahoma"/>
        </w:rPr>
      </w:pPr>
    </w:p>
    <w:p w14:paraId="35658151" w14:textId="77777777" w:rsidR="00316EB2" w:rsidRDefault="00316EB2" w:rsidP="00316EB2">
      <w:pPr>
        <w:jc w:val="both"/>
        <w:rPr>
          <w:rFonts w:ascii="Tahoma" w:hAnsi="Tahoma"/>
        </w:rPr>
      </w:pPr>
    </w:p>
    <w:p w14:paraId="121EDEFD" w14:textId="77777777" w:rsidR="00316EB2" w:rsidRPr="00316EB2" w:rsidRDefault="00316EB2" w:rsidP="00316EB2">
      <w:pPr>
        <w:jc w:val="center"/>
        <w:rPr>
          <w:rFonts w:ascii="Tahoma" w:hAnsi="Tahoma"/>
          <w:b/>
          <w:sz w:val="30"/>
          <w:szCs w:val="30"/>
        </w:rPr>
      </w:pPr>
      <w:r w:rsidRPr="00316EB2">
        <w:rPr>
          <w:rFonts w:ascii="Tahoma" w:hAnsi="Tahoma"/>
          <w:b/>
          <w:sz w:val="30"/>
          <w:szCs w:val="30"/>
        </w:rPr>
        <w:t>P R O G R A M</w:t>
      </w:r>
    </w:p>
    <w:p w14:paraId="455D4C3A" w14:textId="44BE85D2" w:rsidR="00316EB2" w:rsidRDefault="00316EB2" w:rsidP="00316EB2">
      <w:pPr>
        <w:jc w:val="center"/>
        <w:rPr>
          <w:rFonts w:ascii="Tahoma" w:hAnsi="Tahoma"/>
          <w:b/>
        </w:rPr>
      </w:pPr>
      <w:r w:rsidRPr="00316EB2">
        <w:rPr>
          <w:rFonts w:ascii="Tahoma" w:hAnsi="Tahoma"/>
          <w:b/>
        </w:rPr>
        <w:t>utroška sre</w:t>
      </w:r>
      <w:r w:rsidR="007A4E6F">
        <w:rPr>
          <w:rFonts w:ascii="Tahoma" w:hAnsi="Tahoma"/>
          <w:b/>
        </w:rPr>
        <w:t>dstava šumskog doprinosa za 202</w:t>
      </w:r>
      <w:r w:rsidR="005163FC">
        <w:rPr>
          <w:rFonts w:ascii="Tahoma" w:hAnsi="Tahoma"/>
          <w:b/>
        </w:rPr>
        <w:t>4</w:t>
      </w:r>
      <w:r w:rsidRPr="00316EB2">
        <w:rPr>
          <w:rFonts w:ascii="Tahoma" w:hAnsi="Tahoma"/>
          <w:b/>
        </w:rPr>
        <w:t>. godinu</w:t>
      </w:r>
    </w:p>
    <w:p w14:paraId="27422F61" w14:textId="77777777" w:rsidR="00D2121C" w:rsidRDefault="00D2121C" w:rsidP="00316EB2">
      <w:pPr>
        <w:jc w:val="center"/>
        <w:rPr>
          <w:rFonts w:ascii="Tahoma" w:hAnsi="Tahoma"/>
          <w:b/>
        </w:rPr>
      </w:pPr>
    </w:p>
    <w:p w14:paraId="31205BB4" w14:textId="77777777" w:rsidR="0024653F" w:rsidRDefault="0024653F" w:rsidP="00316EB2">
      <w:pPr>
        <w:jc w:val="center"/>
        <w:rPr>
          <w:rFonts w:ascii="Tahoma" w:hAnsi="Tahoma"/>
          <w:b/>
        </w:rPr>
      </w:pPr>
    </w:p>
    <w:p w14:paraId="416ADC76" w14:textId="77777777" w:rsidR="00D2121C" w:rsidRDefault="00D2121C" w:rsidP="00316EB2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Članak 1.</w:t>
      </w:r>
    </w:p>
    <w:p w14:paraId="3B986D10" w14:textId="77777777" w:rsidR="00D2121C" w:rsidRDefault="00D2121C" w:rsidP="00316EB2">
      <w:pPr>
        <w:jc w:val="center"/>
        <w:rPr>
          <w:rFonts w:ascii="Tahoma" w:hAnsi="Tahoma"/>
          <w:b/>
        </w:rPr>
      </w:pPr>
    </w:p>
    <w:p w14:paraId="619CE29E" w14:textId="0F9E40C1" w:rsidR="00D2121C" w:rsidRDefault="00D2121C" w:rsidP="00D2121C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Planirani programski pri</w:t>
      </w:r>
      <w:r w:rsidR="005A32E0">
        <w:rPr>
          <w:rFonts w:ascii="Tahoma" w:hAnsi="Tahoma"/>
        </w:rPr>
        <w:t>hod od šumskog doprinosa za 202</w:t>
      </w:r>
      <w:r w:rsidR="007468A3">
        <w:rPr>
          <w:rFonts w:ascii="Tahoma" w:hAnsi="Tahoma"/>
        </w:rPr>
        <w:t>4</w:t>
      </w:r>
      <w:r>
        <w:rPr>
          <w:rFonts w:ascii="Tahoma" w:hAnsi="Tahoma"/>
        </w:rPr>
        <w:t xml:space="preserve">. godinu iznosi </w:t>
      </w:r>
      <w:r w:rsidR="007468A3">
        <w:rPr>
          <w:rFonts w:ascii="Tahoma" w:hAnsi="Tahoma"/>
        </w:rPr>
        <w:t>75.000</w:t>
      </w:r>
      <w:r w:rsidR="00AF4B57">
        <w:rPr>
          <w:rFonts w:ascii="Tahoma" w:hAnsi="Tahoma"/>
        </w:rPr>
        <w:t>,00</w:t>
      </w:r>
      <w:r w:rsidR="00764FD0">
        <w:rPr>
          <w:rFonts w:ascii="Tahoma" w:hAnsi="Tahoma"/>
        </w:rPr>
        <w:t>€.</w:t>
      </w:r>
    </w:p>
    <w:p w14:paraId="5AAE9F23" w14:textId="77777777" w:rsidR="00D2121C" w:rsidRDefault="00D2121C" w:rsidP="00D2121C">
      <w:pPr>
        <w:jc w:val="both"/>
        <w:rPr>
          <w:rFonts w:ascii="Tahoma" w:hAnsi="Tahoma"/>
        </w:rPr>
      </w:pPr>
    </w:p>
    <w:p w14:paraId="781BF673" w14:textId="77777777" w:rsidR="00D2121C" w:rsidRDefault="00D2121C" w:rsidP="00D2121C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Članak 2.</w:t>
      </w:r>
    </w:p>
    <w:p w14:paraId="63CA99D4" w14:textId="77777777" w:rsidR="00D2121C" w:rsidRDefault="00D2121C" w:rsidP="00D2121C">
      <w:pPr>
        <w:jc w:val="center"/>
        <w:rPr>
          <w:rFonts w:ascii="Tahoma" w:hAnsi="Tahoma"/>
          <w:b/>
        </w:rPr>
      </w:pPr>
    </w:p>
    <w:p w14:paraId="6E7C4430" w14:textId="77777777" w:rsidR="00D2121C" w:rsidRDefault="00D2121C" w:rsidP="00D2121C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Sredstva iz članka 1. ove Odluka utrošit će se isključivo na financiranje izgradnje i održavanja komunalne infrastrukture kako slijedi:</w:t>
      </w:r>
    </w:p>
    <w:p w14:paraId="579AA314" w14:textId="2081AD11" w:rsidR="00D2121C" w:rsidRDefault="00066985" w:rsidP="00D2121C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</w:t>
      </w:r>
      <w:r w:rsidR="00D2121C">
        <w:rPr>
          <w:rFonts w:ascii="Tahoma" w:hAnsi="Tahoma"/>
        </w:rPr>
        <w:t xml:space="preserve">održavanje </w:t>
      </w:r>
      <w:r w:rsidR="0024653F">
        <w:rPr>
          <w:rFonts w:ascii="Tahoma" w:hAnsi="Tahoma"/>
        </w:rPr>
        <w:t xml:space="preserve">javne rasvjete </w:t>
      </w:r>
      <w:r w:rsidR="000A3810">
        <w:rPr>
          <w:rFonts w:ascii="Tahoma" w:hAnsi="Tahoma"/>
        </w:rPr>
        <w:t>uz primjenu</w:t>
      </w:r>
      <w:r w:rsidR="0024653F">
        <w:rPr>
          <w:rFonts w:ascii="Tahoma" w:hAnsi="Tahoma"/>
        </w:rPr>
        <w:t xml:space="preserve"> mjera energetske učinkovitosti u iznosu od </w:t>
      </w:r>
      <w:r w:rsidR="007468A3">
        <w:rPr>
          <w:rFonts w:ascii="Tahoma" w:hAnsi="Tahoma"/>
        </w:rPr>
        <w:t>38.000</w:t>
      </w:r>
      <w:r w:rsidR="00AF4B57">
        <w:rPr>
          <w:rFonts w:ascii="Tahoma" w:hAnsi="Tahoma"/>
        </w:rPr>
        <w:t xml:space="preserve">,00 </w:t>
      </w:r>
      <w:r w:rsidR="00AF4B57">
        <w:rPr>
          <w:rFonts w:ascii="Tahoma" w:hAnsi="Tahoma" w:cs="Tahoma"/>
        </w:rPr>
        <w:t>€</w:t>
      </w:r>
      <w:r>
        <w:rPr>
          <w:rFonts w:ascii="Tahoma" w:hAnsi="Tahoma"/>
        </w:rPr>
        <w:t xml:space="preserve"> (usluge održavanja i električna energija)</w:t>
      </w:r>
    </w:p>
    <w:p w14:paraId="6ED43B57" w14:textId="6111B6E7" w:rsidR="00066985" w:rsidRDefault="00066985" w:rsidP="00D2121C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materijal za održavanje općinskih nerazvrstanih cesta u iznosu od </w:t>
      </w:r>
      <w:r w:rsidR="00AF4B57">
        <w:rPr>
          <w:rFonts w:ascii="Tahoma" w:hAnsi="Tahoma"/>
        </w:rPr>
        <w:t>6.</w:t>
      </w:r>
      <w:r w:rsidR="007468A3">
        <w:rPr>
          <w:rFonts w:ascii="Tahoma" w:hAnsi="Tahoma"/>
        </w:rPr>
        <w:t>500</w:t>
      </w:r>
      <w:r w:rsidR="00AF4B57">
        <w:rPr>
          <w:rFonts w:ascii="Tahoma" w:hAnsi="Tahoma"/>
        </w:rPr>
        <w:t xml:space="preserve">,00 </w:t>
      </w:r>
      <w:r w:rsidR="00AF4B57">
        <w:rPr>
          <w:rFonts w:ascii="Tahoma" w:hAnsi="Tahoma" w:cs="Tahoma"/>
        </w:rPr>
        <w:t>€</w:t>
      </w:r>
      <w:r>
        <w:rPr>
          <w:rFonts w:ascii="Tahoma" w:hAnsi="Tahoma"/>
        </w:rPr>
        <w:t xml:space="preserve"> (pijesak za ceste)</w:t>
      </w:r>
    </w:p>
    <w:p w14:paraId="7CA2E47B" w14:textId="3B657A0A" w:rsidR="00AF4B57" w:rsidRPr="007468A3" w:rsidRDefault="00AF4B57" w:rsidP="00D2121C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</w:t>
      </w:r>
      <w:r w:rsidR="007468A3">
        <w:rPr>
          <w:rFonts w:ascii="Tahoma" w:hAnsi="Tahoma"/>
        </w:rPr>
        <w:t>modernizaciju/asfaltiranje općinskih nerazvrstanih cesta u iznosu od 10.000</w:t>
      </w:r>
      <w:r>
        <w:rPr>
          <w:rFonts w:ascii="Tahoma" w:hAnsi="Tahoma"/>
        </w:rPr>
        <w:t xml:space="preserve">,00 </w:t>
      </w:r>
      <w:r>
        <w:rPr>
          <w:rFonts w:ascii="Tahoma" w:hAnsi="Tahoma" w:cs="Tahoma"/>
        </w:rPr>
        <w:t>€</w:t>
      </w:r>
    </w:p>
    <w:p w14:paraId="2327BFB1" w14:textId="0A7231BC" w:rsidR="007468A3" w:rsidRDefault="007468A3" w:rsidP="00D2121C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 w:cs="Tahoma"/>
        </w:rPr>
        <w:t>na izgradnju nogostupa od centra mjesta prema osnovnoj školi u iznosu 20.500,00 €</w:t>
      </w:r>
    </w:p>
    <w:p w14:paraId="626F27EE" w14:textId="77777777" w:rsidR="0024653F" w:rsidRDefault="0024653F" w:rsidP="0024653F">
      <w:pPr>
        <w:jc w:val="both"/>
        <w:rPr>
          <w:rFonts w:ascii="Tahoma" w:hAnsi="Tahoma"/>
        </w:rPr>
      </w:pPr>
    </w:p>
    <w:p w14:paraId="5D5BC45A" w14:textId="77777777" w:rsidR="0024653F" w:rsidRDefault="0024653F" w:rsidP="0024653F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Članak 3.</w:t>
      </w:r>
    </w:p>
    <w:p w14:paraId="2488AA4E" w14:textId="77777777" w:rsidR="0024653F" w:rsidRDefault="0024653F" w:rsidP="0024653F">
      <w:pPr>
        <w:jc w:val="center"/>
        <w:rPr>
          <w:rFonts w:ascii="Tahoma" w:hAnsi="Tahoma"/>
          <w:b/>
        </w:rPr>
      </w:pPr>
    </w:p>
    <w:p w14:paraId="5FA07142" w14:textId="03002CF1" w:rsidR="00066985" w:rsidRDefault="00066985" w:rsidP="00066985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Pri donošenju Izvješ</w:t>
      </w:r>
      <w:r w:rsidR="00AF4B57">
        <w:rPr>
          <w:rFonts w:ascii="Tahoma" w:hAnsi="Tahoma"/>
        </w:rPr>
        <w:t>ća o izvršenju proračuna za 202</w:t>
      </w:r>
      <w:r w:rsidR="00F82FF7">
        <w:rPr>
          <w:rFonts w:ascii="Tahoma" w:hAnsi="Tahoma"/>
        </w:rPr>
        <w:t>4</w:t>
      </w:r>
      <w:r>
        <w:rPr>
          <w:rFonts w:ascii="Tahoma" w:hAnsi="Tahoma"/>
        </w:rPr>
        <w:t>. godinu Općinski načelnik kao izvršno tijelo dužan je Općinskom vijeću podnijeti i Izvješće o izvršenju ovog Programa.</w:t>
      </w:r>
    </w:p>
    <w:p w14:paraId="0126D916" w14:textId="77777777" w:rsidR="0024653F" w:rsidRDefault="0024653F" w:rsidP="0024653F">
      <w:pPr>
        <w:jc w:val="both"/>
        <w:rPr>
          <w:rFonts w:ascii="Tahoma" w:hAnsi="Tahoma"/>
        </w:rPr>
      </w:pPr>
    </w:p>
    <w:p w14:paraId="4A62CE40" w14:textId="77777777" w:rsidR="0024653F" w:rsidRDefault="0024653F" w:rsidP="0024653F">
      <w:pPr>
        <w:jc w:val="both"/>
        <w:rPr>
          <w:rFonts w:ascii="Tahoma" w:hAnsi="Tahoma"/>
        </w:rPr>
      </w:pPr>
    </w:p>
    <w:p w14:paraId="2EFAED54" w14:textId="77777777" w:rsidR="0024653F" w:rsidRDefault="0024653F" w:rsidP="0024653F">
      <w:pPr>
        <w:jc w:val="both"/>
        <w:rPr>
          <w:rFonts w:ascii="Tahoma" w:hAnsi="Tahoma"/>
        </w:rPr>
      </w:pPr>
    </w:p>
    <w:p w14:paraId="2925C7AC" w14:textId="77777777" w:rsidR="00066985" w:rsidRDefault="00066985" w:rsidP="0024653F">
      <w:pPr>
        <w:jc w:val="both"/>
        <w:rPr>
          <w:rFonts w:ascii="Tahoma" w:hAnsi="Tahoma"/>
        </w:rPr>
      </w:pPr>
    </w:p>
    <w:p w14:paraId="37E12D83" w14:textId="77777777" w:rsidR="000A3810" w:rsidRDefault="000A3810" w:rsidP="0024653F">
      <w:pPr>
        <w:jc w:val="both"/>
        <w:rPr>
          <w:rFonts w:ascii="Tahoma" w:hAnsi="Tahoma"/>
        </w:rPr>
      </w:pPr>
    </w:p>
    <w:p w14:paraId="6B6F824F" w14:textId="77777777" w:rsidR="0024653F" w:rsidRDefault="0024653F" w:rsidP="0024653F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Članak 4.</w:t>
      </w:r>
    </w:p>
    <w:p w14:paraId="4CD9B29A" w14:textId="77777777" w:rsidR="0024653F" w:rsidRDefault="0024653F" w:rsidP="0024653F">
      <w:pPr>
        <w:jc w:val="both"/>
        <w:rPr>
          <w:rFonts w:ascii="Tahoma" w:hAnsi="Tahoma"/>
        </w:rPr>
      </w:pPr>
    </w:p>
    <w:p w14:paraId="56A58F51" w14:textId="07EA7431" w:rsidR="0024653F" w:rsidRDefault="0024653F" w:rsidP="0024653F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Ovaj Program stupa na snagu osmi dan od dana objave u „Glasniku Karlovačke županije“</w:t>
      </w:r>
      <w:r w:rsidR="00066985">
        <w:rPr>
          <w:rFonts w:ascii="Tahoma" w:hAnsi="Tahoma"/>
        </w:rPr>
        <w:t>, a primjenjuje se od 01. siječnja 202</w:t>
      </w:r>
      <w:r w:rsidR="00F82FF7">
        <w:rPr>
          <w:rFonts w:ascii="Tahoma" w:hAnsi="Tahoma"/>
        </w:rPr>
        <w:t>4</w:t>
      </w:r>
      <w:r w:rsidR="00066985">
        <w:rPr>
          <w:rFonts w:ascii="Tahoma" w:hAnsi="Tahoma"/>
        </w:rPr>
        <w:t>. godine.</w:t>
      </w:r>
    </w:p>
    <w:p w14:paraId="2877FA4F" w14:textId="77777777" w:rsidR="0024653F" w:rsidRDefault="0024653F" w:rsidP="0024653F">
      <w:pPr>
        <w:jc w:val="both"/>
        <w:rPr>
          <w:rFonts w:ascii="Tahoma" w:hAnsi="Tahoma"/>
        </w:rPr>
      </w:pPr>
    </w:p>
    <w:p w14:paraId="1DCA610C" w14:textId="77777777" w:rsidR="0024653F" w:rsidRDefault="0024653F" w:rsidP="0024653F">
      <w:pPr>
        <w:jc w:val="both"/>
        <w:rPr>
          <w:rFonts w:ascii="Tahoma" w:hAnsi="Tahoma"/>
        </w:rPr>
      </w:pPr>
    </w:p>
    <w:p w14:paraId="30A9E8D6" w14:textId="77777777" w:rsidR="00066985" w:rsidRPr="005E7DEA" w:rsidRDefault="00066985" w:rsidP="00066985">
      <w:pPr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  <w:t xml:space="preserve">      </w:t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Predsjednik </w:t>
      </w:r>
    </w:p>
    <w:p w14:paraId="0156232D" w14:textId="77777777" w:rsidR="00066985" w:rsidRPr="005E7DEA" w:rsidRDefault="00066985" w:rsidP="00066985">
      <w:pPr>
        <w:spacing w:after="240"/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       Općinskog vijeća</w:t>
      </w:r>
    </w:p>
    <w:p w14:paraId="6090291F" w14:textId="77777777" w:rsidR="00066985" w:rsidRPr="005E7DEA" w:rsidRDefault="00066985" w:rsidP="00066985">
      <w:pPr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          </w:t>
      </w:r>
      <w:r w:rsidRPr="005E7DEA">
        <w:rPr>
          <w:rFonts w:ascii="Tahoma" w:hAnsi="Tahoma"/>
        </w:rPr>
        <w:tab/>
        <w:t xml:space="preserve">       ______________________</w:t>
      </w:r>
    </w:p>
    <w:p w14:paraId="158677D0" w14:textId="77777777" w:rsidR="00066985" w:rsidRPr="006D120D" w:rsidRDefault="00066985" w:rsidP="00066985">
      <w:pPr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</w:t>
      </w:r>
      <w:r>
        <w:rPr>
          <w:rFonts w:ascii="Tahoma" w:hAnsi="Tahoma"/>
        </w:rPr>
        <w:t xml:space="preserve"> </w:t>
      </w:r>
      <w:r w:rsidRPr="005E7DEA">
        <w:rPr>
          <w:rFonts w:ascii="Tahoma" w:hAnsi="Tahoma"/>
        </w:rPr>
        <w:t xml:space="preserve">  Josip Radočaj</w:t>
      </w:r>
    </w:p>
    <w:p w14:paraId="05BEC2D5" w14:textId="77777777" w:rsidR="0024653F" w:rsidRDefault="0024653F" w:rsidP="0024653F">
      <w:pPr>
        <w:jc w:val="both"/>
        <w:rPr>
          <w:rFonts w:ascii="Tahoma" w:hAnsi="Tahoma"/>
        </w:rPr>
      </w:pPr>
    </w:p>
    <w:p w14:paraId="02450A9F" w14:textId="77777777" w:rsidR="0024653F" w:rsidRDefault="0024653F" w:rsidP="0024653F">
      <w:pPr>
        <w:jc w:val="both"/>
        <w:rPr>
          <w:rFonts w:ascii="Tahoma" w:hAnsi="Tahoma"/>
        </w:rPr>
      </w:pPr>
    </w:p>
    <w:p w14:paraId="2DB533CE" w14:textId="77777777" w:rsidR="0024653F" w:rsidRDefault="0024653F" w:rsidP="0024653F">
      <w:pPr>
        <w:jc w:val="both"/>
        <w:rPr>
          <w:rFonts w:ascii="Tahoma" w:hAnsi="Tahoma"/>
        </w:rPr>
      </w:pPr>
    </w:p>
    <w:p w14:paraId="1B91289A" w14:textId="77777777" w:rsidR="0024653F" w:rsidRPr="0024653F" w:rsidRDefault="0024653F" w:rsidP="0024653F">
      <w:pPr>
        <w:jc w:val="both"/>
        <w:rPr>
          <w:rFonts w:ascii="Tahoma" w:hAnsi="Tahoma"/>
        </w:rPr>
      </w:pPr>
    </w:p>
    <w:sectPr w:rsidR="0024653F" w:rsidRPr="0024653F" w:rsidSect="008850C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35A8F"/>
    <w:multiLevelType w:val="hybridMultilevel"/>
    <w:tmpl w:val="11843DDA"/>
    <w:lvl w:ilvl="0" w:tplc="BA5E2670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C7"/>
    <w:rsid w:val="00066985"/>
    <w:rsid w:val="000A3810"/>
    <w:rsid w:val="001D4685"/>
    <w:rsid w:val="001E33DA"/>
    <w:rsid w:val="00236AD5"/>
    <w:rsid w:val="0024653F"/>
    <w:rsid w:val="00316EB2"/>
    <w:rsid w:val="005118B2"/>
    <w:rsid w:val="00513AD3"/>
    <w:rsid w:val="005163FC"/>
    <w:rsid w:val="005A32E0"/>
    <w:rsid w:val="005F703B"/>
    <w:rsid w:val="00674317"/>
    <w:rsid w:val="00676F05"/>
    <w:rsid w:val="006B2071"/>
    <w:rsid w:val="0074666B"/>
    <w:rsid w:val="007468A3"/>
    <w:rsid w:val="00764FD0"/>
    <w:rsid w:val="007A4E6F"/>
    <w:rsid w:val="00845F34"/>
    <w:rsid w:val="008850C7"/>
    <w:rsid w:val="008F7039"/>
    <w:rsid w:val="00A86C51"/>
    <w:rsid w:val="00AF4B57"/>
    <w:rsid w:val="00B153DA"/>
    <w:rsid w:val="00B3068E"/>
    <w:rsid w:val="00B7562F"/>
    <w:rsid w:val="00D2121C"/>
    <w:rsid w:val="00DB725D"/>
    <w:rsid w:val="00E5159B"/>
    <w:rsid w:val="00EA0D6B"/>
    <w:rsid w:val="00F8015E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1A8F69D"/>
  <w15:docId w15:val="{DC5086AD-4935-4904-973B-0DF6EC9C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C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50C7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0C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lomakpopisa">
    <w:name w:val="List Paragraph"/>
    <w:basedOn w:val="Normal"/>
    <w:uiPriority w:val="34"/>
    <w:qFormat/>
    <w:rsid w:val="00D2121C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0A3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6</cp:revision>
  <dcterms:created xsi:type="dcterms:W3CDTF">2023-11-23T13:34:00Z</dcterms:created>
  <dcterms:modified xsi:type="dcterms:W3CDTF">2023-12-18T11:15:00Z</dcterms:modified>
</cp:coreProperties>
</file>