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3AD9" w14:textId="091E94F1" w:rsidR="006D5067" w:rsidRPr="006905CB" w:rsidRDefault="006D5067" w:rsidP="006D5067">
      <w:pPr>
        <w:widowControl w:val="0"/>
        <w:autoSpaceDE w:val="0"/>
        <w:autoSpaceDN w:val="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8B1E6D8" w14:textId="19305A13" w:rsidR="00395988" w:rsidRPr="006905CB" w:rsidRDefault="006D5067" w:rsidP="00395988">
      <w:pPr>
        <w:widowControl w:val="0"/>
        <w:autoSpaceDE w:val="0"/>
        <w:autoSpaceDN w:val="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  <w:r w:rsidRPr="006905CB">
        <w:rPr>
          <w:rFonts w:ascii="Tahoma" w:hAnsi="Tahoma" w:cs="Tahoma"/>
          <w:b/>
          <w:sz w:val="22"/>
          <w:szCs w:val="22"/>
        </w:rPr>
        <w:tab/>
      </w:r>
    </w:p>
    <w:p w14:paraId="5DD6D353" w14:textId="58B62CA7" w:rsidR="00D50E98" w:rsidRPr="006905CB" w:rsidRDefault="00D50E98" w:rsidP="00D50E98">
      <w:pPr>
        <w:widowControl w:val="0"/>
        <w:suppressAutoHyphens/>
        <w:rPr>
          <w:rFonts w:ascii="Tahoma" w:eastAsia="SimSun" w:hAnsi="Tahoma" w:cs="Tahoma"/>
          <w:noProof/>
          <w:kern w:val="1"/>
        </w:rPr>
      </w:pPr>
      <w:r w:rsidRPr="006905CB">
        <w:rPr>
          <w:rFonts w:ascii="Tahoma" w:eastAsia="SimSun" w:hAnsi="Tahoma" w:cs="Tahoma"/>
          <w:noProof/>
          <w:kern w:val="1"/>
        </w:rPr>
        <w:drawing>
          <wp:inline distT="0" distB="0" distL="0" distR="0" wp14:anchorId="0A3CE982" wp14:editId="1EC3CDAD">
            <wp:extent cx="2128520" cy="1257935"/>
            <wp:effectExtent l="0" t="0" r="0" b="0"/>
            <wp:docPr id="6413193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612B6" w14:textId="77777777" w:rsidR="00D50E98" w:rsidRPr="006905CB" w:rsidRDefault="00D50E98" w:rsidP="00D50E98">
      <w:pPr>
        <w:widowControl w:val="0"/>
        <w:suppressAutoHyphens/>
        <w:rPr>
          <w:rFonts w:ascii="Tahoma" w:eastAsia="SimSun" w:hAnsi="Tahoma" w:cs="Tahoma"/>
          <w:kern w:val="1"/>
          <w:lang w:eastAsia="hi-IN" w:bidi="hi-IN"/>
        </w:rPr>
      </w:pPr>
    </w:p>
    <w:p w14:paraId="6DB897BF" w14:textId="77777777" w:rsidR="00D50E98" w:rsidRPr="006905CB" w:rsidRDefault="00D50E98" w:rsidP="00D50E98">
      <w:pPr>
        <w:widowControl w:val="0"/>
        <w:suppressAutoHyphens/>
        <w:rPr>
          <w:rFonts w:ascii="Tahoma" w:eastAsia="SimSun" w:hAnsi="Tahoma" w:cs="Tahoma"/>
          <w:b/>
          <w:kern w:val="1"/>
          <w:lang w:eastAsia="hi-IN" w:bidi="hi-IN"/>
        </w:rPr>
      </w:pPr>
      <w:r w:rsidRPr="006905CB">
        <w:rPr>
          <w:rFonts w:ascii="Tahoma" w:eastAsia="SimSun" w:hAnsi="Tahoma" w:cs="Tahoma"/>
          <w:b/>
          <w:kern w:val="1"/>
          <w:lang w:eastAsia="hi-IN" w:bidi="hi-IN"/>
        </w:rPr>
        <w:t>Općinsko vijeće</w:t>
      </w:r>
    </w:p>
    <w:p w14:paraId="5DA26D1A" w14:textId="116D1AE6" w:rsidR="00D50E98" w:rsidRPr="006905CB" w:rsidRDefault="00D50E98" w:rsidP="00D50E98">
      <w:pPr>
        <w:widowControl w:val="0"/>
        <w:suppressAutoHyphens/>
        <w:rPr>
          <w:rFonts w:ascii="Tahoma" w:eastAsia="SimSun" w:hAnsi="Tahoma" w:cs="Tahoma"/>
          <w:kern w:val="1"/>
          <w:lang w:eastAsia="hi-IN" w:bidi="hi-IN"/>
        </w:rPr>
      </w:pPr>
      <w:r w:rsidRPr="006905CB">
        <w:rPr>
          <w:rFonts w:ascii="Tahoma" w:eastAsia="SimSun" w:hAnsi="Tahoma" w:cs="Tahoma"/>
          <w:kern w:val="1"/>
          <w:lang w:eastAsia="hi-IN" w:bidi="hi-IN"/>
        </w:rPr>
        <w:t>KLASA:</w:t>
      </w:r>
      <w:r w:rsidR="00D86532" w:rsidRPr="00D86532">
        <w:t xml:space="preserve"> </w:t>
      </w:r>
      <w:r w:rsidR="00D86532" w:rsidRPr="00D86532">
        <w:rPr>
          <w:rFonts w:ascii="Tahoma" w:eastAsia="SimSun" w:hAnsi="Tahoma" w:cs="Tahoma"/>
          <w:kern w:val="1"/>
          <w:lang w:eastAsia="hi-IN" w:bidi="hi-IN"/>
        </w:rPr>
        <w:t>320-01/24-01/01</w:t>
      </w:r>
      <w:r w:rsidR="00D86532">
        <w:rPr>
          <w:rFonts w:ascii="Tahoma" w:eastAsia="SimSun" w:hAnsi="Tahoma" w:cs="Tahoma"/>
          <w:kern w:val="1"/>
          <w:lang w:eastAsia="hi-IN" w:bidi="hi-IN"/>
        </w:rPr>
        <w:t xml:space="preserve"> </w:t>
      </w:r>
      <w:r w:rsidRPr="006905CB">
        <w:rPr>
          <w:rFonts w:ascii="Tahoma" w:eastAsia="SimSun" w:hAnsi="Tahoma" w:cs="Tahoma"/>
          <w:kern w:val="1"/>
          <w:lang w:eastAsia="hi-IN" w:bidi="hi-IN"/>
        </w:rPr>
        <w:t xml:space="preserve"> </w:t>
      </w:r>
    </w:p>
    <w:p w14:paraId="3B405BE2" w14:textId="61BE7E3C" w:rsidR="00D50E98" w:rsidRPr="006905CB" w:rsidRDefault="00D50E98" w:rsidP="00D50E98">
      <w:pPr>
        <w:widowControl w:val="0"/>
        <w:suppressAutoHyphens/>
        <w:rPr>
          <w:rFonts w:ascii="Tahoma" w:eastAsia="SimSun" w:hAnsi="Tahoma" w:cs="Tahoma"/>
          <w:kern w:val="1"/>
          <w:lang w:eastAsia="hi-IN" w:bidi="hi-IN"/>
        </w:rPr>
      </w:pPr>
      <w:r w:rsidRPr="006905CB">
        <w:rPr>
          <w:rFonts w:ascii="Tahoma" w:eastAsia="SimSun" w:hAnsi="Tahoma" w:cs="Tahoma"/>
          <w:kern w:val="1"/>
          <w:lang w:eastAsia="hi-IN" w:bidi="hi-IN"/>
        </w:rPr>
        <w:t xml:space="preserve">URBROJ: </w:t>
      </w:r>
      <w:r w:rsidR="00D86532" w:rsidRPr="00D86532">
        <w:rPr>
          <w:rFonts w:ascii="Tahoma" w:eastAsia="SimSun" w:hAnsi="Tahoma" w:cs="Tahoma"/>
          <w:kern w:val="1"/>
          <w:lang w:eastAsia="hi-IN" w:bidi="hi-IN"/>
        </w:rPr>
        <w:t>2133-7-03/1-24-1</w:t>
      </w:r>
      <w:r w:rsidR="00D86532">
        <w:rPr>
          <w:rFonts w:ascii="Tahoma" w:eastAsia="SimSun" w:hAnsi="Tahoma" w:cs="Tahoma"/>
          <w:kern w:val="1"/>
          <w:lang w:eastAsia="hi-IN" w:bidi="hi-IN"/>
        </w:rPr>
        <w:t xml:space="preserve"> </w:t>
      </w:r>
    </w:p>
    <w:p w14:paraId="2F11B3FC" w14:textId="41602411" w:rsidR="00D50E98" w:rsidRPr="006905CB" w:rsidRDefault="00D50E98" w:rsidP="00D50E98">
      <w:pPr>
        <w:widowControl w:val="0"/>
        <w:suppressAutoHyphens/>
        <w:rPr>
          <w:rFonts w:ascii="Tahoma" w:eastAsia="SimSun" w:hAnsi="Tahoma" w:cs="Tahoma"/>
          <w:kern w:val="1"/>
          <w:lang w:eastAsia="hi-IN" w:bidi="hi-IN"/>
        </w:rPr>
      </w:pPr>
      <w:r w:rsidRPr="006905CB">
        <w:rPr>
          <w:rFonts w:ascii="Tahoma" w:eastAsia="SimSun" w:hAnsi="Tahoma" w:cs="Tahoma"/>
          <w:kern w:val="1"/>
          <w:lang w:eastAsia="hi-IN" w:bidi="hi-IN"/>
        </w:rPr>
        <w:t>Cetingrad,</w:t>
      </w:r>
      <w:r w:rsidR="00D86532">
        <w:rPr>
          <w:rFonts w:ascii="Tahoma" w:eastAsia="SimSun" w:hAnsi="Tahoma" w:cs="Tahoma"/>
          <w:kern w:val="1"/>
          <w:lang w:eastAsia="hi-IN" w:bidi="hi-IN"/>
        </w:rPr>
        <w:t xml:space="preserve"> 14. ožujak</w:t>
      </w:r>
      <w:r w:rsidRPr="006905CB">
        <w:rPr>
          <w:rFonts w:ascii="Tahoma" w:eastAsia="SimSun" w:hAnsi="Tahoma" w:cs="Tahoma"/>
          <w:kern w:val="1"/>
          <w:lang w:eastAsia="hi-IN" w:bidi="hi-IN"/>
        </w:rPr>
        <w:t xml:space="preserve"> 202</w:t>
      </w:r>
      <w:r w:rsidR="00D86532">
        <w:rPr>
          <w:rFonts w:ascii="Tahoma" w:eastAsia="SimSun" w:hAnsi="Tahoma" w:cs="Tahoma"/>
          <w:kern w:val="1"/>
          <w:lang w:eastAsia="hi-IN" w:bidi="hi-IN"/>
        </w:rPr>
        <w:t>4</w:t>
      </w:r>
      <w:r w:rsidRPr="006905CB">
        <w:rPr>
          <w:rFonts w:ascii="Tahoma" w:eastAsia="SimSun" w:hAnsi="Tahoma" w:cs="Tahoma"/>
          <w:kern w:val="1"/>
          <w:lang w:eastAsia="hi-IN" w:bidi="hi-IN"/>
        </w:rPr>
        <w:t>. godine</w:t>
      </w:r>
    </w:p>
    <w:p w14:paraId="7861D806" w14:textId="2A2EC11A" w:rsidR="00676359" w:rsidRPr="006905CB" w:rsidRDefault="00B80D9F" w:rsidP="00395988">
      <w:pPr>
        <w:rPr>
          <w:rFonts w:ascii="Tahoma" w:hAnsi="Tahoma" w:cs="Tahoma"/>
          <w:sz w:val="22"/>
          <w:szCs w:val="22"/>
        </w:rPr>
      </w:pPr>
      <w:r w:rsidRPr="006905CB">
        <w:rPr>
          <w:rFonts w:ascii="Tahoma" w:hAnsi="Tahoma" w:cs="Tahoma"/>
        </w:rPr>
        <w:tab/>
      </w:r>
      <w:r w:rsidRPr="006905CB">
        <w:rPr>
          <w:rFonts w:ascii="Tahoma" w:hAnsi="Tahoma" w:cs="Tahoma"/>
        </w:rPr>
        <w:tab/>
      </w:r>
      <w:r w:rsidRPr="006905CB">
        <w:rPr>
          <w:rFonts w:ascii="Tahoma" w:hAnsi="Tahoma" w:cs="Tahoma"/>
        </w:rPr>
        <w:tab/>
      </w:r>
      <w:r w:rsidRPr="006905CB">
        <w:rPr>
          <w:rFonts w:ascii="Tahoma" w:hAnsi="Tahoma" w:cs="Tahoma"/>
        </w:rPr>
        <w:tab/>
      </w:r>
    </w:p>
    <w:p w14:paraId="5CA96712" w14:textId="77777777" w:rsidR="00B80D9F" w:rsidRPr="006905CB" w:rsidRDefault="001D4BF0" w:rsidP="001D4BF0">
      <w:pPr>
        <w:jc w:val="both"/>
        <w:rPr>
          <w:rFonts w:ascii="Tahoma" w:hAnsi="Tahoma" w:cs="Tahoma"/>
          <w:sz w:val="22"/>
          <w:szCs w:val="22"/>
        </w:rPr>
      </w:pPr>
      <w:r w:rsidRPr="006905CB">
        <w:rPr>
          <w:rFonts w:ascii="Tahoma" w:hAnsi="Tahoma" w:cs="Tahoma"/>
          <w:sz w:val="22"/>
          <w:szCs w:val="22"/>
        </w:rPr>
        <w:tab/>
      </w:r>
    </w:p>
    <w:p w14:paraId="69E41858" w14:textId="24B9384D" w:rsidR="001D4BF0" w:rsidRPr="006905CB" w:rsidRDefault="001D4BF0" w:rsidP="001D4BF0">
      <w:pPr>
        <w:jc w:val="both"/>
        <w:rPr>
          <w:rFonts w:ascii="Tahoma" w:hAnsi="Tahoma" w:cs="Tahoma"/>
        </w:rPr>
      </w:pPr>
      <w:r w:rsidRPr="006905CB">
        <w:rPr>
          <w:rFonts w:ascii="Tahoma" w:hAnsi="Tahoma" w:cs="Tahoma"/>
        </w:rPr>
        <w:t xml:space="preserve">Na temelju </w:t>
      </w:r>
      <w:r w:rsidR="00F914A1" w:rsidRPr="006905CB">
        <w:rPr>
          <w:rFonts w:ascii="Tahoma" w:hAnsi="Tahoma" w:cs="Tahoma"/>
        </w:rPr>
        <w:t>članka 36</w:t>
      </w:r>
      <w:r w:rsidR="0016219B" w:rsidRPr="006905CB">
        <w:rPr>
          <w:rFonts w:ascii="Tahoma" w:hAnsi="Tahoma" w:cs="Tahoma"/>
        </w:rPr>
        <w:t>. Zakona o poljoprivredi (</w:t>
      </w:r>
      <w:r w:rsidR="008758A6" w:rsidRPr="006905CB">
        <w:rPr>
          <w:rFonts w:ascii="Tahoma" w:hAnsi="Tahoma" w:cs="Tahoma"/>
        </w:rPr>
        <w:t>„</w:t>
      </w:r>
      <w:r w:rsidR="0016219B" w:rsidRPr="006905CB">
        <w:rPr>
          <w:rFonts w:ascii="Tahoma" w:hAnsi="Tahoma" w:cs="Tahoma"/>
        </w:rPr>
        <w:t>Narodne novine</w:t>
      </w:r>
      <w:r w:rsidR="008758A6" w:rsidRPr="006905CB">
        <w:rPr>
          <w:rFonts w:ascii="Tahoma" w:hAnsi="Tahoma" w:cs="Tahoma"/>
        </w:rPr>
        <w:t>“</w:t>
      </w:r>
      <w:r w:rsidR="0016219B" w:rsidRPr="006905CB">
        <w:rPr>
          <w:rFonts w:ascii="Tahoma" w:hAnsi="Tahoma" w:cs="Tahoma"/>
        </w:rPr>
        <w:t xml:space="preserve"> broj </w:t>
      </w:r>
      <w:r w:rsidR="001C4371" w:rsidRPr="006905CB">
        <w:rPr>
          <w:rFonts w:ascii="Tahoma" w:hAnsi="Tahoma" w:cs="Tahoma"/>
        </w:rPr>
        <w:t>118/18</w:t>
      </w:r>
      <w:r w:rsidR="006D5067" w:rsidRPr="006905CB">
        <w:rPr>
          <w:rFonts w:ascii="Tahoma" w:hAnsi="Tahoma" w:cs="Tahoma"/>
        </w:rPr>
        <w:t xml:space="preserve"> i 42/20</w:t>
      </w:r>
      <w:r w:rsidR="00395988" w:rsidRPr="006905CB">
        <w:rPr>
          <w:rFonts w:ascii="Tahoma" w:hAnsi="Tahoma" w:cs="Tahoma"/>
        </w:rPr>
        <w:t>, 127/20, 52/21</w:t>
      </w:r>
      <w:r w:rsidR="00D50E98" w:rsidRPr="006905CB">
        <w:rPr>
          <w:rFonts w:ascii="Tahoma" w:hAnsi="Tahoma" w:cs="Tahoma"/>
        </w:rPr>
        <w:t xml:space="preserve"> i </w:t>
      </w:r>
      <w:r w:rsidR="00395988" w:rsidRPr="006905CB">
        <w:rPr>
          <w:rFonts w:ascii="Tahoma" w:hAnsi="Tahoma" w:cs="Tahoma"/>
        </w:rPr>
        <w:t>152/22</w:t>
      </w:r>
      <w:r w:rsidR="0016219B" w:rsidRPr="006905CB">
        <w:rPr>
          <w:rFonts w:ascii="Tahoma" w:hAnsi="Tahoma" w:cs="Tahoma"/>
        </w:rPr>
        <w:t>)</w:t>
      </w:r>
      <w:r w:rsidR="00282F25" w:rsidRPr="006905CB">
        <w:rPr>
          <w:rFonts w:ascii="Tahoma" w:hAnsi="Tahoma" w:cs="Tahoma"/>
        </w:rPr>
        <w:t>,</w:t>
      </w:r>
      <w:r w:rsidR="0016219B" w:rsidRPr="006905CB">
        <w:rPr>
          <w:rFonts w:ascii="Tahoma" w:hAnsi="Tahoma" w:cs="Tahoma"/>
        </w:rPr>
        <w:t xml:space="preserve"> te </w:t>
      </w:r>
      <w:r w:rsidRPr="006905CB">
        <w:rPr>
          <w:rFonts w:ascii="Tahoma" w:hAnsi="Tahoma" w:cs="Tahoma"/>
        </w:rPr>
        <w:t>članka</w:t>
      </w:r>
      <w:r w:rsidR="00395988" w:rsidRPr="006905CB">
        <w:rPr>
          <w:rFonts w:ascii="Tahoma" w:hAnsi="Tahoma" w:cs="Tahoma"/>
        </w:rPr>
        <w:t xml:space="preserve"> 30. Statuta Općine Cetingrad („Glasnik Karlovačke županije“ broj 11/21 i 36a/21)</w:t>
      </w:r>
      <w:r w:rsidR="00282F25" w:rsidRPr="006905CB">
        <w:rPr>
          <w:rFonts w:ascii="Tahoma" w:hAnsi="Tahoma" w:cs="Tahoma"/>
        </w:rPr>
        <w:t xml:space="preserve">, Općinsko vijeće </w:t>
      </w:r>
      <w:r w:rsidR="001C658D">
        <w:rPr>
          <w:rFonts w:ascii="Tahoma" w:hAnsi="Tahoma" w:cs="Tahoma"/>
        </w:rPr>
        <w:t xml:space="preserve">općine Cetingrad </w:t>
      </w:r>
      <w:r w:rsidRPr="006905CB">
        <w:rPr>
          <w:rFonts w:ascii="Tahoma" w:hAnsi="Tahoma" w:cs="Tahoma"/>
        </w:rPr>
        <w:t xml:space="preserve">na </w:t>
      </w:r>
      <w:r w:rsidR="001C658D">
        <w:rPr>
          <w:rFonts w:ascii="Tahoma" w:hAnsi="Tahoma" w:cs="Tahoma"/>
        </w:rPr>
        <w:t xml:space="preserve">22. </w:t>
      </w:r>
      <w:r w:rsidRPr="006905CB">
        <w:rPr>
          <w:rFonts w:ascii="Tahoma" w:hAnsi="Tahoma" w:cs="Tahoma"/>
        </w:rPr>
        <w:t>sjednici</w:t>
      </w:r>
      <w:r w:rsidR="001C658D">
        <w:rPr>
          <w:rFonts w:ascii="Tahoma" w:hAnsi="Tahoma" w:cs="Tahoma"/>
        </w:rPr>
        <w:t xml:space="preserve"> Općinskog vijeća</w:t>
      </w:r>
      <w:r w:rsidRPr="006905CB">
        <w:rPr>
          <w:rFonts w:ascii="Tahoma" w:hAnsi="Tahoma" w:cs="Tahoma"/>
        </w:rPr>
        <w:t xml:space="preserve"> održanoj </w:t>
      </w:r>
      <w:r w:rsidR="001C658D">
        <w:rPr>
          <w:rFonts w:ascii="Tahoma" w:hAnsi="Tahoma" w:cs="Tahoma"/>
        </w:rPr>
        <w:t>14. ožujka 2024. godine donosi</w:t>
      </w:r>
      <w:r w:rsidRPr="006905CB">
        <w:rPr>
          <w:rFonts w:ascii="Tahoma" w:hAnsi="Tahoma" w:cs="Tahoma"/>
        </w:rPr>
        <w:t xml:space="preserve"> </w:t>
      </w:r>
    </w:p>
    <w:p w14:paraId="6E86DD01" w14:textId="77777777" w:rsidR="001D4BF0" w:rsidRPr="006905CB" w:rsidRDefault="001D4BF0" w:rsidP="001D4BF0">
      <w:pPr>
        <w:jc w:val="center"/>
        <w:rPr>
          <w:rFonts w:ascii="Tahoma" w:hAnsi="Tahoma" w:cs="Tahoma"/>
          <w:b/>
          <w:sz w:val="22"/>
          <w:szCs w:val="22"/>
        </w:rPr>
      </w:pPr>
    </w:p>
    <w:p w14:paraId="46D964ED" w14:textId="77777777" w:rsidR="0016219B" w:rsidRPr="006905CB" w:rsidRDefault="0016219B" w:rsidP="001D4BF0">
      <w:pPr>
        <w:jc w:val="center"/>
        <w:rPr>
          <w:rFonts w:ascii="Tahoma" w:hAnsi="Tahoma" w:cs="Tahoma"/>
          <w:b/>
          <w:sz w:val="22"/>
          <w:szCs w:val="22"/>
        </w:rPr>
      </w:pPr>
    </w:p>
    <w:p w14:paraId="1D01B1CA" w14:textId="77777777" w:rsidR="00BE3DCB" w:rsidRPr="006905CB" w:rsidRDefault="001D4BF0" w:rsidP="006C3105">
      <w:pPr>
        <w:jc w:val="center"/>
        <w:rPr>
          <w:rFonts w:ascii="Tahoma" w:hAnsi="Tahoma" w:cs="Tahoma"/>
          <w:b/>
          <w:sz w:val="22"/>
          <w:szCs w:val="22"/>
        </w:rPr>
      </w:pPr>
      <w:r w:rsidRPr="006905CB">
        <w:rPr>
          <w:rFonts w:ascii="Tahoma" w:hAnsi="Tahoma" w:cs="Tahoma"/>
          <w:b/>
          <w:sz w:val="22"/>
          <w:szCs w:val="22"/>
        </w:rPr>
        <w:t xml:space="preserve">PROGRAM </w:t>
      </w:r>
    </w:p>
    <w:p w14:paraId="650E561E" w14:textId="49A7D6C4" w:rsidR="001D4BF0" w:rsidRPr="006905CB" w:rsidRDefault="006C3105" w:rsidP="006C3105">
      <w:pPr>
        <w:jc w:val="center"/>
        <w:rPr>
          <w:rFonts w:ascii="Tahoma" w:hAnsi="Tahoma" w:cs="Tahoma"/>
          <w:b/>
          <w:sz w:val="22"/>
          <w:szCs w:val="22"/>
        </w:rPr>
      </w:pPr>
      <w:r w:rsidRPr="006905CB">
        <w:rPr>
          <w:rFonts w:ascii="Tahoma" w:hAnsi="Tahoma" w:cs="Tahoma"/>
          <w:b/>
          <w:sz w:val="22"/>
          <w:szCs w:val="22"/>
        </w:rPr>
        <w:t xml:space="preserve">POTPORA POLJOPRIVREDI </w:t>
      </w:r>
      <w:r w:rsidR="007C7C6D" w:rsidRPr="006905CB">
        <w:rPr>
          <w:rFonts w:ascii="Tahoma" w:hAnsi="Tahoma" w:cs="Tahoma"/>
          <w:b/>
          <w:sz w:val="22"/>
          <w:szCs w:val="22"/>
        </w:rPr>
        <w:t xml:space="preserve">NA PODRUČJU </w:t>
      </w:r>
      <w:r w:rsidR="00BE3DCB" w:rsidRPr="006905CB">
        <w:rPr>
          <w:rFonts w:ascii="Tahoma" w:hAnsi="Tahoma" w:cs="Tahoma"/>
          <w:b/>
          <w:sz w:val="22"/>
          <w:szCs w:val="22"/>
        </w:rPr>
        <w:t xml:space="preserve">OPĆINE CETINGRAD </w:t>
      </w:r>
      <w:r w:rsidR="007C7C6D" w:rsidRPr="006905CB">
        <w:rPr>
          <w:rFonts w:ascii="Tahoma" w:hAnsi="Tahoma" w:cs="Tahoma"/>
          <w:b/>
          <w:sz w:val="22"/>
          <w:szCs w:val="22"/>
        </w:rPr>
        <w:t>ZA</w:t>
      </w:r>
      <w:r w:rsidR="006022ED" w:rsidRPr="006905CB">
        <w:rPr>
          <w:rFonts w:ascii="Tahoma" w:hAnsi="Tahoma" w:cs="Tahoma"/>
          <w:b/>
          <w:sz w:val="22"/>
          <w:szCs w:val="22"/>
        </w:rPr>
        <w:t xml:space="preserve"> RAZDOBLJE </w:t>
      </w:r>
      <w:r w:rsidR="00DA37C6" w:rsidRPr="006905CB">
        <w:rPr>
          <w:rFonts w:ascii="Tahoma" w:hAnsi="Tahoma" w:cs="Tahoma"/>
          <w:b/>
          <w:sz w:val="22"/>
          <w:szCs w:val="22"/>
        </w:rPr>
        <w:t>20</w:t>
      </w:r>
      <w:r w:rsidR="006D5067" w:rsidRPr="006905CB">
        <w:rPr>
          <w:rFonts w:ascii="Tahoma" w:hAnsi="Tahoma" w:cs="Tahoma"/>
          <w:b/>
          <w:sz w:val="22"/>
          <w:szCs w:val="22"/>
        </w:rPr>
        <w:t>2</w:t>
      </w:r>
      <w:r w:rsidR="00395988" w:rsidRPr="006905CB">
        <w:rPr>
          <w:rFonts w:ascii="Tahoma" w:hAnsi="Tahoma" w:cs="Tahoma"/>
          <w:b/>
          <w:sz w:val="22"/>
          <w:szCs w:val="22"/>
        </w:rPr>
        <w:t>4</w:t>
      </w:r>
      <w:r w:rsidR="006022ED" w:rsidRPr="006905CB">
        <w:rPr>
          <w:rFonts w:ascii="Tahoma" w:hAnsi="Tahoma" w:cs="Tahoma"/>
          <w:b/>
          <w:sz w:val="22"/>
          <w:szCs w:val="22"/>
        </w:rPr>
        <w:t xml:space="preserve">. - </w:t>
      </w:r>
      <w:r w:rsidR="006D5067" w:rsidRPr="006905CB">
        <w:rPr>
          <w:rFonts w:ascii="Tahoma" w:hAnsi="Tahoma" w:cs="Tahoma"/>
          <w:b/>
          <w:sz w:val="22"/>
          <w:szCs w:val="22"/>
        </w:rPr>
        <w:t>202</w:t>
      </w:r>
      <w:r w:rsidR="00395988" w:rsidRPr="006905CB">
        <w:rPr>
          <w:rFonts w:ascii="Tahoma" w:hAnsi="Tahoma" w:cs="Tahoma"/>
          <w:b/>
          <w:sz w:val="22"/>
          <w:szCs w:val="22"/>
        </w:rPr>
        <w:t>6</w:t>
      </w:r>
      <w:r w:rsidR="006D5067" w:rsidRPr="006905CB">
        <w:rPr>
          <w:rFonts w:ascii="Tahoma" w:hAnsi="Tahoma" w:cs="Tahoma"/>
          <w:b/>
          <w:sz w:val="22"/>
          <w:szCs w:val="22"/>
        </w:rPr>
        <w:t>.</w:t>
      </w:r>
      <w:r w:rsidR="007C7C6D" w:rsidRPr="006905CB">
        <w:rPr>
          <w:rFonts w:ascii="Tahoma" w:hAnsi="Tahoma" w:cs="Tahoma"/>
          <w:b/>
          <w:sz w:val="22"/>
          <w:szCs w:val="22"/>
        </w:rPr>
        <w:t xml:space="preserve"> GODINU</w:t>
      </w:r>
    </w:p>
    <w:p w14:paraId="720A9E87" w14:textId="77777777" w:rsidR="001D4BF0" w:rsidRPr="006905CB" w:rsidRDefault="001D4BF0" w:rsidP="001D4BF0">
      <w:pPr>
        <w:rPr>
          <w:rFonts w:ascii="Tahoma" w:hAnsi="Tahoma" w:cs="Tahoma"/>
          <w:sz w:val="22"/>
          <w:szCs w:val="22"/>
        </w:rPr>
      </w:pPr>
    </w:p>
    <w:p w14:paraId="1C7094E2" w14:textId="77777777" w:rsidR="00106444" w:rsidRPr="006905CB" w:rsidRDefault="00106444" w:rsidP="001D4BF0">
      <w:pPr>
        <w:rPr>
          <w:rFonts w:ascii="Tahoma" w:hAnsi="Tahoma" w:cs="Tahoma"/>
          <w:sz w:val="22"/>
          <w:szCs w:val="22"/>
        </w:rPr>
      </w:pPr>
    </w:p>
    <w:p w14:paraId="260C750D" w14:textId="77777777" w:rsidR="0016219B" w:rsidRPr="006905CB" w:rsidRDefault="0016219B" w:rsidP="001D4BF0">
      <w:pPr>
        <w:rPr>
          <w:rFonts w:ascii="Tahoma" w:hAnsi="Tahoma" w:cs="Tahoma"/>
          <w:i/>
          <w:sz w:val="22"/>
          <w:szCs w:val="22"/>
        </w:rPr>
      </w:pPr>
    </w:p>
    <w:p w14:paraId="46F32A1F" w14:textId="77777777" w:rsidR="00106444" w:rsidRPr="006905CB" w:rsidRDefault="00106444" w:rsidP="00106444">
      <w:pPr>
        <w:rPr>
          <w:rFonts w:ascii="Tahoma" w:hAnsi="Tahoma" w:cs="Tahoma"/>
          <w:b/>
          <w:i/>
        </w:rPr>
      </w:pPr>
      <w:r w:rsidRPr="006905CB">
        <w:rPr>
          <w:rFonts w:ascii="Tahoma" w:hAnsi="Tahoma" w:cs="Tahoma"/>
          <w:b/>
          <w:i/>
        </w:rPr>
        <w:t>OPĆI UVJETI</w:t>
      </w:r>
    </w:p>
    <w:p w14:paraId="79A3BC27" w14:textId="77777777" w:rsidR="00282F25" w:rsidRDefault="00106444" w:rsidP="00F37458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905CB">
        <w:rPr>
          <w:rFonts w:ascii="Tahoma" w:hAnsi="Tahoma" w:cs="Tahoma"/>
          <w:b/>
          <w:sz w:val="24"/>
          <w:szCs w:val="24"/>
        </w:rPr>
        <w:t xml:space="preserve">Članak </w:t>
      </w:r>
      <w:r w:rsidR="00BE3DCB" w:rsidRPr="006905CB">
        <w:rPr>
          <w:rFonts w:ascii="Tahoma" w:hAnsi="Tahoma" w:cs="Tahoma"/>
          <w:b/>
          <w:sz w:val="24"/>
          <w:szCs w:val="24"/>
        </w:rPr>
        <w:t>1</w:t>
      </w:r>
      <w:r w:rsidRPr="006905CB">
        <w:rPr>
          <w:rFonts w:ascii="Tahoma" w:hAnsi="Tahoma" w:cs="Tahoma"/>
          <w:b/>
          <w:sz w:val="24"/>
          <w:szCs w:val="24"/>
        </w:rPr>
        <w:t>.</w:t>
      </w:r>
    </w:p>
    <w:p w14:paraId="268EC7F0" w14:textId="77777777" w:rsidR="001C658D" w:rsidRPr="006905CB" w:rsidRDefault="001C658D" w:rsidP="00F37458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9761CA8" w14:textId="3E8CF504" w:rsidR="00106444" w:rsidRPr="006905CB" w:rsidRDefault="00106444" w:rsidP="00106444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Ovim Programom utvrđuju se aktivnosti u poljoprivredi za koje će </w:t>
      </w:r>
      <w:r w:rsidR="00BE3DCB" w:rsidRPr="006905CB">
        <w:rPr>
          <w:rFonts w:ascii="Tahoma" w:hAnsi="Tahoma" w:cs="Tahoma"/>
          <w:sz w:val="24"/>
          <w:szCs w:val="24"/>
        </w:rPr>
        <w:t>Općina Cetingrad</w:t>
      </w:r>
      <w:r w:rsidRPr="006905CB">
        <w:rPr>
          <w:rFonts w:ascii="Tahoma" w:hAnsi="Tahoma" w:cs="Tahoma"/>
          <w:sz w:val="24"/>
          <w:szCs w:val="24"/>
        </w:rPr>
        <w:t xml:space="preserve"> u</w:t>
      </w:r>
      <w:r w:rsidR="006022ED" w:rsidRPr="006905CB">
        <w:rPr>
          <w:rFonts w:ascii="Tahoma" w:hAnsi="Tahoma" w:cs="Tahoma"/>
          <w:sz w:val="24"/>
          <w:szCs w:val="24"/>
        </w:rPr>
        <w:t xml:space="preserve"> razdoblju</w:t>
      </w:r>
      <w:r w:rsidRPr="006905CB">
        <w:rPr>
          <w:rFonts w:ascii="Tahoma" w:hAnsi="Tahoma" w:cs="Tahoma"/>
          <w:sz w:val="24"/>
          <w:szCs w:val="24"/>
        </w:rPr>
        <w:t xml:space="preserve"> 20</w:t>
      </w:r>
      <w:r w:rsidR="006D5067" w:rsidRPr="006905CB">
        <w:rPr>
          <w:rFonts w:ascii="Tahoma" w:hAnsi="Tahoma" w:cs="Tahoma"/>
          <w:sz w:val="24"/>
          <w:szCs w:val="24"/>
        </w:rPr>
        <w:t>2</w:t>
      </w:r>
      <w:r w:rsidR="00395988" w:rsidRPr="006905CB">
        <w:rPr>
          <w:rFonts w:ascii="Tahoma" w:hAnsi="Tahoma" w:cs="Tahoma"/>
          <w:sz w:val="24"/>
          <w:szCs w:val="24"/>
        </w:rPr>
        <w:t>4</w:t>
      </w:r>
      <w:r w:rsidR="006022ED" w:rsidRPr="006905CB">
        <w:rPr>
          <w:rFonts w:ascii="Tahoma" w:hAnsi="Tahoma" w:cs="Tahoma"/>
          <w:sz w:val="24"/>
          <w:szCs w:val="24"/>
        </w:rPr>
        <w:t>. -</w:t>
      </w:r>
      <w:r w:rsidR="006D5067" w:rsidRPr="006905CB">
        <w:rPr>
          <w:rFonts w:ascii="Tahoma" w:hAnsi="Tahoma" w:cs="Tahoma"/>
          <w:sz w:val="24"/>
          <w:szCs w:val="24"/>
        </w:rPr>
        <w:t xml:space="preserve"> 202</w:t>
      </w:r>
      <w:r w:rsidR="00395988" w:rsidRPr="006905CB">
        <w:rPr>
          <w:rFonts w:ascii="Tahoma" w:hAnsi="Tahoma" w:cs="Tahoma"/>
          <w:sz w:val="24"/>
          <w:szCs w:val="24"/>
        </w:rPr>
        <w:t>6</w:t>
      </w:r>
      <w:r w:rsidR="00282F25" w:rsidRPr="006905CB">
        <w:rPr>
          <w:rFonts w:ascii="Tahoma" w:hAnsi="Tahoma" w:cs="Tahoma"/>
          <w:sz w:val="24"/>
          <w:szCs w:val="24"/>
        </w:rPr>
        <w:t>. godin</w:t>
      </w:r>
      <w:r w:rsidR="00D50E98" w:rsidRPr="006905CB">
        <w:rPr>
          <w:rFonts w:ascii="Tahoma" w:hAnsi="Tahoma" w:cs="Tahoma"/>
          <w:sz w:val="24"/>
          <w:szCs w:val="24"/>
        </w:rPr>
        <w:t>e</w:t>
      </w:r>
      <w:r w:rsidR="00282F25" w:rsidRPr="006905CB">
        <w:rPr>
          <w:rFonts w:ascii="Tahoma" w:hAnsi="Tahoma" w:cs="Tahoma"/>
          <w:sz w:val="24"/>
          <w:szCs w:val="24"/>
        </w:rPr>
        <w:t xml:space="preserve"> </w:t>
      </w:r>
      <w:r w:rsidRPr="006905CB">
        <w:rPr>
          <w:rFonts w:ascii="Tahoma" w:hAnsi="Tahoma" w:cs="Tahoma"/>
          <w:sz w:val="24"/>
          <w:szCs w:val="24"/>
        </w:rPr>
        <w:t>dodjeljivati potpore male vrijednosti te kriteriji i postupak dodjele istih.</w:t>
      </w:r>
    </w:p>
    <w:p w14:paraId="63360F81" w14:textId="77777777" w:rsidR="00282F25" w:rsidRPr="006905CB" w:rsidRDefault="00282F25" w:rsidP="00282F25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BFDA3BA" w14:textId="77777777" w:rsidR="00106444" w:rsidRPr="006905CB" w:rsidRDefault="00106444" w:rsidP="00282F25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Potpore podrazumijevaju dodjelu bespovratnih novčanih sredstava iz Proračuna </w:t>
      </w:r>
      <w:r w:rsidR="00BE3DCB" w:rsidRPr="006905CB">
        <w:rPr>
          <w:rFonts w:ascii="Tahoma" w:hAnsi="Tahoma" w:cs="Tahoma"/>
          <w:sz w:val="24"/>
          <w:szCs w:val="24"/>
        </w:rPr>
        <w:t>Općine Cetingrad</w:t>
      </w:r>
      <w:r w:rsidR="00282F25" w:rsidRPr="006905CB">
        <w:rPr>
          <w:rFonts w:ascii="Tahoma" w:hAnsi="Tahoma" w:cs="Tahoma"/>
          <w:sz w:val="24"/>
          <w:szCs w:val="24"/>
        </w:rPr>
        <w:t>.</w:t>
      </w:r>
    </w:p>
    <w:p w14:paraId="3C7EE492" w14:textId="77777777" w:rsidR="00282F25" w:rsidRPr="006905CB" w:rsidRDefault="00282F25" w:rsidP="00A31C08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B13923F" w14:textId="77777777" w:rsidR="00282F25" w:rsidRDefault="00106444" w:rsidP="00F37458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905CB">
        <w:rPr>
          <w:rFonts w:ascii="Tahoma" w:hAnsi="Tahoma" w:cs="Tahoma"/>
          <w:b/>
          <w:sz w:val="24"/>
          <w:szCs w:val="24"/>
        </w:rPr>
        <w:t xml:space="preserve">Članak </w:t>
      </w:r>
      <w:r w:rsidR="00BE3DCB" w:rsidRPr="006905CB">
        <w:rPr>
          <w:rFonts w:ascii="Tahoma" w:hAnsi="Tahoma" w:cs="Tahoma"/>
          <w:b/>
          <w:sz w:val="24"/>
          <w:szCs w:val="24"/>
        </w:rPr>
        <w:t>2</w:t>
      </w:r>
      <w:r w:rsidRPr="006905CB">
        <w:rPr>
          <w:rFonts w:ascii="Tahoma" w:hAnsi="Tahoma" w:cs="Tahoma"/>
          <w:b/>
          <w:sz w:val="24"/>
          <w:szCs w:val="24"/>
        </w:rPr>
        <w:t>.</w:t>
      </w:r>
    </w:p>
    <w:p w14:paraId="5D7FA7A5" w14:textId="77777777" w:rsidR="001C658D" w:rsidRPr="006905CB" w:rsidRDefault="001C658D" w:rsidP="00F37458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9EB75B0" w14:textId="74F4A5D1" w:rsidR="00282F25" w:rsidRPr="006905CB" w:rsidRDefault="00106444" w:rsidP="00106444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Potpore male vrijednosti dodjeljuju se sukladno pravilima EU o pružanju državne potpore poljoprivredi i ruralnom razvoju propisanim </w:t>
      </w:r>
      <w:r w:rsidR="00E5178D" w:rsidRPr="006905CB">
        <w:rPr>
          <w:rFonts w:ascii="Tahoma" w:hAnsi="Tahoma" w:cs="Tahoma"/>
          <w:shd w:val="clear" w:color="auto" w:fill="FFFFFF"/>
        </w:rPr>
        <w:t> </w:t>
      </w:r>
      <w:r w:rsidR="00E5178D" w:rsidRPr="006905CB">
        <w:rPr>
          <w:rFonts w:ascii="Tahoma" w:hAnsi="Tahoma" w:cs="Tahoma"/>
          <w:sz w:val="24"/>
          <w:szCs w:val="24"/>
          <w:shd w:val="clear" w:color="auto" w:fill="FFFFFF"/>
        </w:rPr>
        <w:t>Uredbom Komisije (EU) br. 1408/2013 od 18. prosinca 2013. o primjeni članaka 107. i 108. Ugovora o funkcioniranju Europske unije na potporu de minimis u poljoprivrednom sektoru (SL L 352, 24.12.2013.) i Uredbom Komisije (EU) 2019/316 od 21. veljače 2019. o izmjeni Uredbe (EU) br. 1408/2013 o promjeni članka 107. i 108. Ugovora o funkcioniranju Europske unije na potpore de minimis u poljoprivrednom sektoru (SL L 51/1, 22.2.2019.).</w:t>
      </w:r>
    </w:p>
    <w:p w14:paraId="190EC6FE" w14:textId="77777777" w:rsidR="00106444" w:rsidRPr="006905CB" w:rsidRDefault="00106444" w:rsidP="00106444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Sukladno članku 1. Uredbe</w:t>
      </w:r>
      <w:r w:rsidR="00F36458" w:rsidRPr="006905CB">
        <w:rPr>
          <w:rFonts w:ascii="Tahoma" w:hAnsi="Tahoma" w:cs="Tahoma"/>
          <w:sz w:val="24"/>
          <w:szCs w:val="24"/>
        </w:rPr>
        <w:t xml:space="preserve"> </w:t>
      </w:r>
      <w:r w:rsidR="000B2FB1" w:rsidRPr="006905CB">
        <w:rPr>
          <w:rFonts w:ascii="Tahoma" w:hAnsi="Tahoma" w:cs="Tahoma"/>
          <w:sz w:val="24"/>
          <w:szCs w:val="24"/>
        </w:rPr>
        <w:t>1408/2013</w:t>
      </w:r>
      <w:r w:rsidRPr="006905CB">
        <w:rPr>
          <w:rFonts w:ascii="Tahoma" w:hAnsi="Tahoma" w:cs="Tahoma"/>
          <w:sz w:val="24"/>
          <w:szCs w:val="24"/>
        </w:rPr>
        <w:t>, ovaj se Program primjenjuje na potpore dodijeljene poduzetnicima</w:t>
      </w:r>
      <w:r w:rsidR="00E435E6" w:rsidRPr="006905CB">
        <w:rPr>
          <w:rFonts w:ascii="Tahoma" w:hAnsi="Tahoma" w:cs="Tahoma"/>
          <w:sz w:val="24"/>
          <w:szCs w:val="24"/>
        </w:rPr>
        <w:t xml:space="preserve"> koji se bave primarnom proizvodnjom poljoprivrednih proizvoda</w:t>
      </w:r>
      <w:r w:rsidRPr="006905CB">
        <w:rPr>
          <w:rFonts w:ascii="Tahoma" w:hAnsi="Tahoma" w:cs="Tahoma"/>
          <w:sz w:val="24"/>
          <w:szCs w:val="24"/>
        </w:rPr>
        <w:t>, uz iznimku:</w:t>
      </w:r>
    </w:p>
    <w:p w14:paraId="66F4C0E2" w14:textId="77777777" w:rsidR="00106444" w:rsidRPr="006905CB" w:rsidRDefault="00106444" w:rsidP="00106444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potpora čiji je iznos određen na temelju cijene ili količine proizvoda stavljenih na tržište, </w:t>
      </w:r>
    </w:p>
    <w:p w14:paraId="56988A4C" w14:textId="77777777" w:rsidR="00106444" w:rsidRPr="006905CB" w:rsidRDefault="00106444" w:rsidP="00106444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lastRenderedPageBreak/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34FE6A8A" w14:textId="77777777" w:rsidR="00106444" w:rsidRPr="006905CB" w:rsidRDefault="00106444" w:rsidP="00106444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potpora uvje</w:t>
      </w:r>
      <w:r w:rsidR="009A285E" w:rsidRPr="006905CB">
        <w:rPr>
          <w:rFonts w:ascii="Tahoma" w:hAnsi="Tahoma" w:cs="Tahoma"/>
          <w:sz w:val="24"/>
          <w:szCs w:val="24"/>
        </w:rPr>
        <w:t>tovanih korištenjem domaćih umje</w:t>
      </w:r>
      <w:r w:rsidRPr="006905CB">
        <w:rPr>
          <w:rFonts w:ascii="Tahoma" w:hAnsi="Tahoma" w:cs="Tahoma"/>
          <w:sz w:val="24"/>
          <w:szCs w:val="24"/>
        </w:rPr>
        <w:t xml:space="preserve">sto uvoznih proizvoda. </w:t>
      </w:r>
    </w:p>
    <w:p w14:paraId="1F49FD50" w14:textId="77777777" w:rsidR="00F36458" w:rsidRPr="006905CB" w:rsidRDefault="00F36458" w:rsidP="00F36458">
      <w:pPr>
        <w:pStyle w:val="Bezproreda"/>
        <w:spacing w:line="276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74879CFB" w14:textId="140A8CAF" w:rsidR="00BF3460" w:rsidRPr="006905CB" w:rsidRDefault="00106444" w:rsidP="00AF6655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Sukladno članku 2. Uredbe</w:t>
      </w:r>
      <w:r w:rsidR="00D50E98" w:rsidRPr="006905CB">
        <w:rPr>
          <w:rFonts w:ascii="Tahoma" w:hAnsi="Tahoma" w:cs="Tahoma"/>
          <w:sz w:val="24"/>
          <w:szCs w:val="24"/>
        </w:rPr>
        <w:t xml:space="preserve"> </w:t>
      </w:r>
      <w:r w:rsidR="000B2FB1" w:rsidRPr="006905CB">
        <w:rPr>
          <w:rFonts w:ascii="Tahoma" w:hAnsi="Tahoma" w:cs="Tahoma"/>
          <w:sz w:val="24"/>
          <w:szCs w:val="24"/>
        </w:rPr>
        <w:t>1408/2013</w:t>
      </w:r>
      <w:r w:rsidRPr="006905CB">
        <w:rPr>
          <w:rFonts w:ascii="Tahoma" w:hAnsi="Tahoma" w:cs="Tahoma"/>
          <w:sz w:val="24"/>
          <w:szCs w:val="24"/>
        </w:rPr>
        <w:t xml:space="preserve">, </w:t>
      </w:r>
      <w:r w:rsidR="00FA1EAF" w:rsidRPr="006905CB">
        <w:rPr>
          <w:rFonts w:ascii="Tahoma" w:hAnsi="Tahoma" w:cs="Tahoma"/>
          <w:sz w:val="24"/>
          <w:szCs w:val="24"/>
        </w:rPr>
        <w:t>„</w:t>
      </w:r>
      <w:r w:rsidRPr="006905CB">
        <w:rPr>
          <w:rFonts w:ascii="Tahoma" w:hAnsi="Tahoma" w:cs="Tahoma"/>
          <w:sz w:val="24"/>
          <w:szCs w:val="24"/>
        </w:rPr>
        <w:t>poljoprivredni proizvod</w:t>
      </w:r>
      <w:r w:rsidR="00FA1EAF" w:rsidRPr="006905CB">
        <w:rPr>
          <w:rFonts w:ascii="Tahoma" w:hAnsi="Tahoma" w:cs="Tahoma"/>
          <w:sz w:val="24"/>
          <w:szCs w:val="24"/>
        </w:rPr>
        <w:t>i“</w:t>
      </w:r>
      <w:r w:rsidRPr="006905CB">
        <w:rPr>
          <w:rFonts w:ascii="Tahoma" w:hAnsi="Tahoma" w:cs="Tahoma"/>
          <w:sz w:val="24"/>
          <w:szCs w:val="24"/>
        </w:rPr>
        <w:t xml:space="preserve"> znači proizvod</w:t>
      </w:r>
      <w:r w:rsidR="00FA1EAF" w:rsidRPr="006905CB">
        <w:rPr>
          <w:rFonts w:ascii="Tahoma" w:hAnsi="Tahoma" w:cs="Tahoma"/>
          <w:sz w:val="24"/>
          <w:szCs w:val="24"/>
        </w:rPr>
        <w:t>i</w:t>
      </w:r>
      <w:r w:rsidRPr="006905CB">
        <w:rPr>
          <w:rFonts w:ascii="Tahoma" w:hAnsi="Tahoma" w:cs="Tahoma"/>
          <w:sz w:val="24"/>
          <w:szCs w:val="24"/>
        </w:rPr>
        <w:t xml:space="preserve"> iz Priloga I. Ugovora o funkcioniranju Europske unije, uz iznimku proizvoda ribarstva i akvakulture obuhvaćenih Uredbom Vijeća (EZ) br. 104/2000. </w:t>
      </w:r>
    </w:p>
    <w:p w14:paraId="01440333" w14:textId="77777777" w:rsidR="00605A45" w:rsidRPr="006905CB" w:rsidRDefault="00605A45" w:rsidP="00D50E98">
      <w:pPr>
        <w:pStyle w:val="Bezproreda"/>
        <w:spacing w:line="276" w:lineRule="auto"/>
        <w:rPr>
          <w:rFonts w:ascii="Tahoma" w:eastAsia="Times New Roman" w:hAnsi="Tahoma" w:cs="Tahoma"/>
          <w:b/>
          <w:sz w:val="24"/>
          <w:szCs w:val="24"/>
          <w:lang w:eastAsia="hr-HR"/>
        </w:rPr>
      </w:pPr>
    </w:p>
    <w:p w14:paraId="293B74A0" w14:textId="77777777" w:rsidR="00282F25" w:rsidRDefault="00106444" w:rsidP="00F37458">
      <w:pPr>
        <w:pStyle w:val="Bezproreda"/>
        <w:spacing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6905CB">
        <w:rPr>
          <w:rFonts w:ascii="Tahoma" w:eastAsia="Times New Roman" w:hAnsi="Tahoma" w:cs="Tahoma"/>
          <w:b/>
          <w:sz w:val="24"/>
          <w:szCs w:val="24"/>
          <w:lang w:eastAsia="hr-HR"/>
        </w:rPr>
        <w:t>Članak</w:t>
      </w:r>
      <w:r w:rsidR="00F36458" w:rsidRPr="006905CB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 </w:t>
      </w:r>
      <w:r w:rsidR="00BE3DCB" w:rsidRPr="006905CB">
        <w:rPr>
          <w:rFonts w:ascii="Tahoma" w:eastAsia="Times New Roman" w:hAnsi="Tahoma" w:cs="Tahoma"/>
          <w:b/>
          <w:sz w:val="24"/>
          <w:szCs w:val="24"/>
          <w:lang w:eastAsia="hr-HR"/>
        </w:rPr>
        <w:t>3</w:t>
      </w:r>
      <w:r w:rsidRPr="006905CB">
        <w:rPr>
          <w:rFonts w:ascii="Tahoma" w:eastAsia="Times New Roman" w:hAnsi="Tahoma" w:cs="Tahoma"/>
          <w:b/>
          <w:sz w:val="24"/>
          <w:szCs w:val="24"/>
          <w:lang w:eastAsia="hr-HR"/>
        </w:rPr>
        <w:t>.</w:t>
      </w:r>
    </w:p>
    <w:p w14:paraId="4C3C6F6C" w14:textId="77777777" w:rsidR="001C658D" w:rsidRPr="006905CB" w:rsidRDefault="001C658D" w:rsidP="00F37458">
      <w:pPr>
        <w:pStyle w:val="Bezproreda"/>
        <w:spacing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</w:p>
    <w:p w14:paraId="68F5E156" w14:textId="77777777" w:rsidR="00106444" w:rsidRPr="006905CB" w:rsidRDefault="00106444" w:rsidP="00106444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Sukladno članku 2., točka 2. Uredbe </w:t>
      </w:r>
      <w:r w:rsidR="000B2FB1" w:rsidRPr="006905CB">
        <w:rPr>
          <w:rFonts w:ascii="Tahoma" w:hAnsi="Tahoma" w:cs="Tahoma"/>
          <w:sz w:val="24"/>
          <w:szCs w:val="24"/>
        </w:rPr>
        <w:t>1408/2013</w:t>
      </w:r>
      <w:r w:rsidR="00F36458" w:rsidRPr="006905CB">
        <w:rPr>
          <w:rFonts w:ascii="Tahoma" w:hAnsi="Tahoma" w:cs="Tahoma"/>
          <w:sz w:val="24"/>
          <w:szCs w:val="24"/>
        </w:rPr>
        <w:t xml:space="preserve"> </w:t>
      </w:r>
      <w:r w:rsidRPr="006905CB">
        <w:rPr>
          <w:rFonts w:ascii="Tahoma" w:hAnsi="Tahoma" w:cs="Tahoma"/>
          <w:sz w:val="24"/>
          <w:szCs w:val="24"/>
        </w:rPr>
        <w:t>pod pojmom „jedan poduzetnik“ obuhvaćena su sva poduzeća koja su u najmanje jednom od sljedećih međusobnih odnosa:</w:t>
      </w:r>
    </w:p>
    <w:p w14:paraId="3BD282F6" w14:textId="77777777" w:rsidR="00106444" w:rsidRPr="006905CB" w:rsidRDefault="00106444" w:rsidP="00106444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jedno poduzeće ima većinu glasačkih prava dioničara ili članova u drugom poduzeću;</w:t>
      </w:r>
    </w:p>
    <w:p w14:paraId="15F6E9F1" w14:textId="77777777" w:rsidR="00106444" w:rsidRPr="006905CB" w:rsidRDefault="00106444" w:rsidP="00106444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jedno poduzeće ima pravo imenovati ili smijeniti većinu članova upravnog, upravljačkog ili nadzornog tijela drugog poduzeća;</w:t>
      </w:r>
    </w:p>
    <w:p w14:paraId="3C797C79" w14:textId="77777777" w:rsidR="00106444" w:rsidRPr="006905CB" w:rsidRDefault="00106444" w:rsidP="00106444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1BA8F118" w14:textId="77777777" w:rsidR="00106444" w:rsidRPr="006905CB" w:rsidRDefault="00106444" w:rsidP="00106444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3B35F5F8" w14:textId="77777777" w:rsidR="00282F25" w:rsidRPr="006905CB" w:rsidRDefault="00282F25" w:rsidP="00106444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029F32D" w14:textId="77777777" w:rsidR="00106444" w:rsidRPr="006905CB" w:rsidRDefault="00106444" w:rsidP="00106444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14:paraId="0462D526" w14:textId="77777777" w:rsidR="0010609B" w:rsidRPr="006905CB" w:rsidRDefault="0010609B" w:rsidP="0010609B">
      <w:pPr>
        <w:pStyle w:val="Bezproreda"/>
        <w:spacing w:line="276" w:lineRule="auto"/>
        <w:rPr>
          <w:rFonts w:ascii="Tahoma" w:hAnsi="Tahoma" w:cs="Tahoma"/>
          <w:sz w:val="24"/>
          <w:szCs w:val="24"/>
        </w:rPr>
      </w:pPr>
    </w:p>
    <w:p w14:paraId="5E97D770" w14:textId="77777777" w:rsidR="0010609B" w:rsidRPr="006905CB" w:rsidRDefault="0010609B" w:rsidP="0010609B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b/>
          <w:sz w:val="24"/>
          <w:szCs w:val="24"/>
          <w:u w:val="single"/>
        </w:rPr>
        <w:t>Korisnici potpora</w:t>
      </w:r>
      <w:r w:rsidRPr="006905CB">
        <w:rPr>
          <w:rFonts w:ascii="Tahoma" w:hAnsi="Tahoma" w:cs="Tahoma"/>
          <w:sz w:val="24"/>
          <w:szCs w:val="24"/>
        </w:rPr>
        <w:t xml:space="preserve"> mogu biti poljoprivredna gospodarstva upisana u Upisnik poljoprivrednih gospodarstava te imaju sjedište/prebivalište na području općine Cetingrad, kao i poljoprivredne površine i poljoprivrednu proizvodnju za koju traže potporu na području Općine Cetingrad. Poljoprivredno gospodarstvo je pravna ili fizička osoba, a djeluje kao obiteljsko poljoprivredno gospodarstvo, obrt, trgovačko društvo ili zadruga. </w:t>
      </w:r>
    </w:p>
    <w:p w14:paraId="0230CC37" w14:textId="77777777" w:rsidR="007D7099" w:rsidRPr="006905CB" w:rsidRDefault="00106444" w:rsidP="0010609B">
      <w:pPr>
        <w:pStyle w:val="Bezprored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ab/>
      </w:r>
    </w:p>
    <w:p w14:paraId="25171C5E" w14:textId="77777777" w:rsidR="00BF3460" w:rsidRDefault="00F25878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Članak </w:t>
      </w:r>
      <w:r w:rsidR="00BE3DCB" w:rsidRPr="006905CB">
        <w:rPr>
          <w:rFonts w:ascii="Tahoma" w:eastAsia="Calibri" w:hAnsi="Tahoma" w:cs="Tahoma"/>
          <w:b/>
          <w:lang w:eastAsia="en-US"/>
        </w:rPr>
        <w:t>4</w:t>
      </w:r>
      <w:r w:rsidRPr="006905CB">
        <w:rPr>
          <w:rFonts w:ascii="Tahoma" w:eastAsia="Calibri" w:hAnsi="Tahoma" w:cs="Tahoma"/>
          <w:b/>
          <w:lang w:eastAsia="en-US"/>
        </w:rPr>
        <w:t>.</w:t>
      </w:r>
    </w:p>
    <w:p w14:paraId="0FB3E6EE" w14:textId="77777777" w:rsidR="001C658D" w:rsidRPr="006905CB" w:rsidRDefault="001C658D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</w:p>
    <w:p w14:paraId="02A81972" w14:textId="103FB2D0" w:rsidR="00F25878" w:rsidRPr="006905CB" w:rsidRDefault="00BE3DCB" w:rsidP="00F25878">
      <w:pPr>
        <w:spacing w:line="276" w:lineRule="auto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Općina Cetingrad</w:t>
      </w:r>
      <w:r w:rsidR="00F36458" w:rsidRPr="006905CB">
        <w:rPr>
          <w:rFonts w:ascii="Tahoma" w:eastAsia="Calibri" w:hAnsi="Tahoma" w:cs="Tahoma"/>
          <w:lang w:eastAsia="en-US"/>
        </w:rPr>
        <w:t xml:space="preserve"> </w:t>
      </w:r>
      <w:r w:rsidR="00F25878" w:rsidRPr="006905CB">
        <w:rPr>
          <w:rFonts w:ascii="Tahoma" w:eastAsia="Calibri" w:hAnsi="Tahoma" w:cs="Tahoma"/>
          <w:lang w:eastAsia="en-US"/>
        </w:rPr>
        <w:t>će u</w:t>
      </w:r>
      <w:r w:rsidR="00AC2050" w:rsidRPr="006905CB">
        <w:rPr>
          <w:rFonts w:ascii="Tahoma" w:eastAsia="Calibri" w:hAnsi="Tahoma" w:cs="Tahoma"/>
          <w:lang w:eastAsia="en-US"/>
        </w:rPr>
        <w:t xml:space="preserve"> razdoblju 202</w:t>
      </w:r>
      <w:r w:rsidR="00395988" w:rsidRPr="006905CB">
        <w:rPr>
          <w:rFonts w:ascii="Tahoma" w:eastAsia="Calibri" w:hAnsi="Tahoma" w:cs="Tahoma"/>
          <w:lang w:eastAsia="en-US"/>
        </w:rPr>
        <w:t>4</w:t>
      </w:r>
      <w:r w:rsidR="00AC2050" w:rsidRPr="006905CB">
        <w:rPr>
          <w:rFonts w:ascii="Tahoma" w:eastAsia="Calibri" w:hAnsi="Tahoma" w:cs="Tahoma"/>
          <w:lang w:eastAsia="en-US"/>
        </w:rPr>
        <w:t>. – 202</w:t>
      </w:r>
      <w:r w:rsidR="00395988" w:rsidRPr="006905CB">
        <w:rPr>
          <w:rFonts w:ascii="Tahoma" w:eastAsia="Calibri" w:hAnsi="Tahoma" w:cs="Tahoma"/>
          <w:lang w:eastAsia="en-US"/>
        </w:rPr>
        <w:t>6</w:t>
      </w:r>
      <w:r w:rsidR="00AC2050" w:rsidRPr="006905CB">
        <w:rPr>
          <w:rFonts w:ascii="Tahoma" w:eastAsia="Calibri" w:hAnsi="Tahoma" w:cs="Tahoma"/>
          <w:lang w:eastAsia="en-US"/>
        </w:rPr>
        <w:t>.</w:t>
      </w:r>
      <w:r w:rsidR="00F25878" w:rsidRPr="006905CB">
        <w:rPr>
          <w:rFonts w:ascii="Tahoma" w:eastAsia="Calibri" w:hAnsi="Tahoma" w:cs="Tahoma"/>
          <w:lang w:eastAsia="en-US"/>
        </w:rPr>
        <w:t xml:space="preserve"> dodjeljivati potpore za slijedeće aktivnosti: </w:t>
      </w:r>
    </w:p>
    <w:p w14:paraId="05E4E5FC" w14:textId="77777777" w:rsidR="00BE3DCB" w:rsidRPr="006905CB" w:rsidRDefault="00BE3DCB" w:rsidP="00BE3DCB">
      <w:pPr>
        <w:rPr>
          <w:rFonts w:ascii="Tahoma" w:hAnsi="Tahoma" w:cs="Tahoma"/>
        </w:rPr>
      </w:pPr>
    </w:p>
    <w:p w14:paraId="3957B789" w14:textId="4BD96DEA" w:rsidR="00BE3DCB" w:rsidRPr="006905CB" w:rsidRDefault="00BE3DCB" w:rsidP="00BE3DCB">
      <w:pPr>
        <w:pStyle w:val="Odlomakpopisa"/>
        <w:numPr>
          <w:ilvl w:val="0"/>
          <w:numId w:val="19"/>
        </w:numPr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Mjera 1: </w:t>
      </w:r>
      <w:r w:rsidRPr="006905CB">
        <w:rPr>
          <w:rFonts w:ascii="Tahoma" w:hAnsi="Tahoma" w:cs="Tahoma"/>
          <w:b/>
          <w:sz w:val="24"/>
          <w:szCs w:val="24"/>
        </w:rPr>
        <w:t>Sufinanciranje umjetnog osjemenjivanja krava</w:t>
      </w:r>
      <w:r w:rsidR="00465A85" w:rsidRPr="006905CB">
        <w:rPr>
          <w:rFonts w:ascii="Tahoma" w:hAnsi="Tahoma" w:cs="Tahoma"/>
          <w:b/>
          <w:sz w:val="24"/>
          <w:szCs w:val="24"/>
        </w:rPr>
        <w:t xml:space="preserve"> i krmača</w:t>
      </w:r>
    </w:p>
    <w:p w14:paraId="2010275E" w14:textId="38C4D947" w:rsidR="00BE3DCB" w:rsidRPr="006905CB" w:rsidRDefault="00C1654C" w:rsidP="00395988">
      <w:pPr>
        <w:pStyle w:val="Odlomakpopisa"/>
        <w:numPr>
          <w:ilvl w:val="0"/>
          <w:numId w:val="19"/>
        </w:numPr>
        <w:rPr>
          <w:rFonts w:ascii="Tahoma" w:hAnsi="Tahoma" w:cs="Tahoma"/>
          <w:sz w:val="24"/>
          <w:szCs w:val="24"/>
        </w:rPr>
      </w:pPr>
      <w:r w:rsidRPr="006905CB">
        <w:rPr>
          <w:rFonts w:ascii="Tahoma" w:hAnsi="Tahoma" w:cs="Tahoma"/>
          <w:sz w:val="24"/>
          <w:szCs w:val="24"/>
        </w:rPr>
        <w:t xml:space="preserve">Mjera </w:t>
      </w:r>
      <w:r w:rsidR="00D50E98" w:rsidRPr="006905CB">
        <w:rPr>
          <w:rFonts w:ascii="Tahoma" w:hAnsi="Tahoma" w:cs="Tahoma"/>
          <w:sz w:val="24"/>
          <w:szCs w:val="24"/>
        </w:rPr>
        <w:t>2</w:t>
      </w:r>
      <w:r w:rsidRPr="006905CB">
        <w:rPr>
          <w:rFonts w:ascii="Tahoma" w:hAnsi="Tahoma" w:cs="Tahoma"/>
          <w:sz w:val="24"/>
          <w:szCs w:val="24"/>
        </w:rPr>
        <w:t>:</w:t>
      </w:r>
      <w:r w:rsidRPr="006905CB">
        <w:rPr>
          <w:rFonts w:ascii="Tahoma" w:hAnsi="Tahoma" w:cs="Tahoma"/>
          <w:b/>
          <w:sz w:val="24"/>
          <w:szCs w:val="24"/>
        </w:rPr>
        <w:t xml:space="preserve"> </w:t>
      </w:r>
      <w:r w:rsidR="006022ED" w:rsidRPr="006905CB">
        <w:rPr>
          <w:rFonts w:ascii="Tahoma" w:hAnsi="Tahoma" w:cs="Tahoma"/>
          <w:b/>
          <w:sz w:val="24"/>
          <w:szCs w:val="24"/>
        </w:rPr>
        <w:t>Suf</w:t>
      </w:r>
      <w:r w:rsidR="007D0706" w:rsidRPr="006905CB">
        <w:rPr>
          <w:rFonts w:ascii="Tahoma" w:hAnsi="Tahoma" w:cs="Tahoma"/>
          <w:b/>
          <w:sz w:val="24"/>
          <w:szCs w:val="24"/>
        </w:rPr>
        <w:t>inanciranje kupnje sadnog/sjetvenog materijala lucerne i djetelinsko travna smjesa- DTS</w:t>
      </w:r>
    </w:p>
    <w:p w14:paraId="3C388B73" w14:textId="72F42E4A" w:rsidR="00D50E98" w:rsidRPr="006905CB" w:rsidRDefault="00D50E98" w:rsidP="00395988">
      <w:pPr>
        <w:pStyle w:val="Odlomakpopisa"/>
        <w:numPr>
          <w:ilvl w:val="0"/>
          <w:numId w:val="19"/>
        </w:numPr>
        <w:rPr>
          <w:rFonts w:ascii="Tahoma" w:hAnsi="Tahoma" w:cs="Tahoma"/>
          <w:sz w:val="24"/>
          <w:szCs w:val="24"/>
        </w:rPr>
      </w:pPr>
      <w:bookmarkStart w:id="0" w:name="_Hlk150844594"/>
      <w:r w:rsidRPr="006905CB">
        <w:rPr>
          <w:rFonts w:ascii="Tahoma" w:hAnsi="Tahoma" w:cs="Tahoma"/>
          <w:bCs/>
          <w:sz w:val="24"/>
          <w:szCs w:val="24"/>
        </w:rPr>
        <w:t>Mjera 3:</w:t>
      </w:r>
      <w:r w:rsidRPr="006905CB">
        <w:rPr>
          <w:rFonts w:ascii="Tahoma" w:hAnsi="Tahoma" w:cs="Tahoma"/>
          <w:b/>
          <w:sz w:val="24"/>
          <w:szCs w:val="24"/>
        </w:rPr>
        <w:t xml:space="preserve"> Sufinanciranje ispitivanja i analize tla</w:t>
      </w:r>
    </w:p>
    <w:p w14:paraId="0FDFFA26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p w14:paraId="1A917682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p w14:paraId="15430D63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p w14:paraId="37AE3C74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p w14:paraId="12F8887C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p w14:paraId="3F8C8526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p w14:paraId="74CDA809" w14:textId="0CD722D5" w:rsidR="007A4F30" w:rsidRPr="006905CB" w:rsidRDefault="007A4F30" w:rsidP="007A4F30">
      <w:pPr>
        <w:ind w:left="360"/>
        <w:rPr>
          <w:rFonts w:ascii="Tahoma" w:hAnsi="Tahoma" w:cs="Tahoma"/>
          <w:b/>
          <w:bCs/>
        </w:rPr>
      </w:pPr>
      <w:r w:rsidRPr="006905CB">
        <w:rPr>
          <w:rFonts w:ascii="Tahoma" w:hAnsi="Tahoma" w:cs="Tahoma"/>
          <w:b/>
          <w:bCs/>
        </w:rPr>
        <w:lastRenderedPageBreak/>
        <w:t>MJERA 1. Sufinanciranje umjetnog osjemenjivanja krava i krmača</w:t>
      </w:r>
    </w:p>
    <w:p w14:paraId="44E93BAB" w14:textId="77777777" w:rsidR="007A4F30" w:rsidRPr="006905CB" w:rsidRDefault="007A4F30" w:rsidP="007A4F30">
      <w:pPr>
        <w:ind w:left="36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382"/>
      </w:tblGrid>
      <w:tr w:rsidR="006905CB" w:rsidRPr="006905CB" w14:paraId="1BA1F8A9" w14:textId="77777777" w:rsidTr="007E007C">
        <w:tc>
          <w:tcPr>
            <w:tcW w:w="2518" w:type="dxa"/>
            <w:shd w:val="clear" w:color="auto" w:fill="C2D69B"/>
          </w:tcPr>
          <w:bookmarkEnd w:id="0"/>
          <w:p w14:paraId="26C2FB5F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i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i/>
                <w:lang w:eastAsia="en-US"/>
              </w:rPr>
              <w:t xml:space="preserve">Mjera 1. </w:t>
            </w:r>
          </w:p>
        </w:tc>
        <w:tc>
          <w:tcPr>
            <w:tcW w:w="7590" w:type="dxa"/>
            <w:shd w:val="clear" w:color="auto" w:fill="C2D69B"/>
          </w:tcPr>
          <w:p w14:paraId="21322429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i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i/>
                <w:lang w:eastAsia="en-US"/>
              </w:rPr>
              <w:t>Sufinanciranje umjetnog osjemenjivanja krava</w:t>
            </w:r>
            <w:r w:rsidR="00D27025" w:rsidRPr="006905CB">
              <w:rPr>
                <w:rFonts w:ascii="Tahoma" w:eastAsia="Calibri" w:hAnsi="Tahoma" w:cs="Tahoma"/>
                <w:b/>
                <w:i/>
                <w:lang w:eastAsia="en-US"/>
              </w:rPr>
              <w:t xml:space="preserve"> i krmača</w:t>
            </w:r>
          </w:p>
        </w:tc>
      </w:tr>
      <w:tr w:rsidR="006905CB" w:rsidRPr="006905CB" w14:paraId="443172B6" w14:textId="77777777" w:rsidTr="007E007C">
        <w:tc>
          <w:tcPr>
            <w:tcW w:w="2518" w:type="dxa"/>
          </w:tcPr>
          <w:p w14:paraId="2FCD34FA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Ciljevi:</w:t>
            </w:r>
          </w:p>
        </w:tc>
        <w:tc>
          <w:tcPr>
            <w:tcW w:w="7590" w:type="dxa"/>
          </w:tcPr>
          <w:p w14:paraId="6E761C88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 xml:space="preserve">Razvoj stočarske proizvodnje, obnova stočnog fond, te povećanje broja obiteljskih poljoprivrednih gospodarstava. </w:t>
            </w:r>
          </w:p>
        </w:tc>
      </w:tr>
      <w:tr w:rsidR="006905CB" w:rsidRPr="006905CB" w14:paraId="495666DB" w14:textId="77777777" w:rsidTr="007E007C">
        <w:tc>
          <w:tcPr>
            <w:tcW w:w="2518" w:type="dxa"/>
          </w:tcPr>
          <w:p w14:paraId="380A79C6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 xml:space="preserve">Nositelj: </w:t>
            </w:r>
          </w:p>
        </w:tc>
        <w:tc>
          <w:tcPr>
            <w:tcW w:w="7590" w:type="dxa"/>
          </w:tcPr>
          <w:p w14:paraId="04EE699D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Općina Cetingrad, Jedinstveni upravni odjel</w:t>
            </w:r>
          </w:p>
        </w:tc>
      </w:tr>
      <w:tr w:rsidR="006905CB" w:rsidRPr="006905CB" w14:paraId="23DD5B2D" w14:textId="77777777" w:rsidTr="007E007C">
        <w:trPr>
          <w:trHeight w:val="1639"/>
        </w:trPr>
        <w:tc>
          <w:tcPr>
            <w:tcW w:w="2518" w:type="dxa"/>
          </w:tcPr>
          <w:p w14:paraId="12B4A997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Potpora će se odobriti za:</w:t>
            </w:r>
          </w:p>
        </w:tc>
        <w:tc>
          <w:tcPr>
            <w:tcW w:w="7590" w:type="dxa"/>
          </w:tcPr>
          <w:p w14:paraId="37DACB04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905CB">
              <w:rPr>
                <w:rFonts w:ascii="Tahoma" w:hAnsi="Tahoma" w:cs="Tahoma"/>
              </w:rPr>
              <w:t>Potpora se odobrava za umjetno osjemenjivanje krava</w:t>
            </w:r>
            <w:r w:rsidR="00F36458" w:rsidRPr="006905CB">
              <w:rPr>
                <w:rFonts w:ascii="Tahoma" w:hAnsi="Tahoma" w:cs="Tahoma"/>
              </w:rPr>
              <w:t xml:space="preserve"> i krmača</w:t>
            </w:r>
            <w:r w:rsidRPr="006905CB">
              <w:rPr>
                <w:rFonts w:ascii="Tahoma" w:hAnsi="Tahoma" w:cs="Tahoma"/>
              </w:rPr>
              <w:t>.</w:t>
            </w:r>
          </w:p>
          <w:p w14:paraId="5FAB2507" w14:textId="24CAB1FB" w:rsidR="00E14262" w:rsidRPr="006905CB" w:rsidRDefault="00E14262" w:rsidP="007E007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905CB">
              <w:rPr>
                <w:rFonts w:ascii="Tahoma" w:hAnsi="Tahoma" w:cs="Tahoma"/>
              </w:rPr>
              <w:t xml:space="preserve">Visina potpore iznosi </w:t>
            </w:r>
            <w:r w:rsidR="008E7457" w:rsidRPr="006905CB">
              <w:rPr>
                <w:rFonts w:ascii="Tahoma" w:hAnsi="Tahoma" w:cs="Tahoma"/>
                <w:b/>
                <w:bCs/>
              </w:rPr>
              <w:t>34</w:t>
            </w:r>
            <w:r w:rsidRPr="006905CB">
              <w:rPr>
                <w:rFonts w:ascii="Tahoma" w:hAnsi="Tahoma" w:cs="Tahoma"/>
                <w:b/>
              </w:rPr>
              <w:t xml:space="preserve">,00 </w:t>
            </w:r>
            <w:r w:rsidR="008E7457" w:rsidRPr="006905CB">
              <w:rPr>
                <w:rFonts w:ascii="Tahoma" w:hAnsi="Tahoma" w:cs="Tahoma"/>
                <w:b/>
              </w:rPr>
              <w:t>Eura</w:t>
            </w:r>
            <w:r w:rsidRPr="006905CB">
              <w:rPr>
                <w:rFonts w:ascii="Tahoma" w:hAnsi="Tahoma" w:cs="Tahoma"/>
              </w:rPr>
              <w:t xml:space="preserve"> po osjemenjivanju.</w:t>
            </w:r>
          </w:p>
          <w:p w14:paraId="43B86FCF" w14:textId="77777777" w:rsidR="00E14262" w:rsidRPr="006905CB" w:rsidRDefault="00E14262" w:rsidP="007E007C">
            <w:pPr>
              <w:jc w:val="both"/>
              <w:rPr>
                <w:rFonts w:ascii="Tahoma" w:hAnsi="Tahoma" w:cs="Tahoma"/>
              </w:rPr>
            </w:pPr>
            <w:r w:rsidRPr="006905CB">
              <w:rPr>
                <w:rFonts w:ascii="Tahoma" w:hAnsi="Tahoma" w:cs="Tahoma"/>
              </w:rPr>
              <w:t xml:space="preserve">Korisnik ima pravo podnijeti  zahtjev za potporu umjetnog osjemenjivanja najviše tri (3) puta za jedno grlo u dvije (2) </w:t>
            </w:r>
            <w:r w:rsidR="00D27025" w:rsidRPr="006905CB">
              <w:rPr>
                <w:rFonts w:ascii="Tahoma" w:hAnsi="Tahoma" w:cs="Tahoma"/>
              </w:rPr>
              <w:t>godine.</w:t>
            </w:r>
          </w:p>
          <w:p w14:paraId="15A6321E" w14:textId="77777777" w:rsidR="00E14262" w:rsidRPr="006905CB" w:rsidRDefault="00E14262" w:rsidP="007E007C">
            <w:pPr>
              <w:spacing w:line="276" w:lineRule="auto"/>
              <w:jc w:val="both"/>
              <w:rPr>
                <w:rFonts w:ascii="Tahoma" w:eastAsia="Calibri" w:hAnsi="Tahoma" w:cs="Tahoma"/>
                <w:u w:val="single"/>
                <w:lang w:eastAsia="en-US"/>
              </w:rPr>
            </w:pPr>
          </w:p>
        </w:tc>
      </w:tr>
      <w:tr w:rsidR="006905CB" w:rsidRPr="006905CB" w14:paraId="6806064E" w14:textId="77777777" w:rsidTr="007E007C">
        <w:tc>
          <w:tcPr>
            <w:tcW w:w="2518" w:type="dxa"/>
          </w:tcPr>
          <w:p w14:paraId="7DFFA29D" w14:textId="77777777" w:rsidR="00E14262" w:rsidRPr="006905CB" w:rsidRDefault="00B819E3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Maksimalan iznos potpore po ovoj mjeri:</w:t>
            </w:r>
          </w:p>
        </w:tc>
        <w:tc>
          <w:tcPr>
            <w:tcW w:w="7590" w:type="dxa"/>
          </w:tcPr>
          <w:p w14:paraId="530E55FF" w14:textId="52B5CCE0" w:rsidR="00E14262" w:rsidRPr="006905CB" w:rsidRDefault="00EA3C5C" w:rsidP="007E007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5</w:t>
            </w:r>
            <w:r w:rsidR="008E7457" w:rsidRPr="006905CB">
              <w:rPr>
                <w:rFonts w:ascii="Tahoma" w:eastAsia="Calibri" w:hAnsi="Tahoma" w:cs="Tahoma"/>
                <w:lang w:eastAsia="en-US"/>
              </w:rPr>
              <w:t>00</w:t>
            </w:r>
            <w:r w:rsidR="00B819E3" w:rsidRPr="006905CB">
              <w:rPr>
                <w:rFonts w:ascii="Tahoma" w:eastAsia="Calibri" w:hAnsi="Tahoma" w:cs="Tahoma"/>
                <w:lang w:eastAsia="en-US"/>
              </w:rPr>
              <w:t xml:space="preserve">,00 </w:t>
            </w:r>
            <w:r w:rsidR="008E7457" w:rsidRPr="006905CB">
              <w:rPr>
                <w:rFonts w:ascii="Tahoma" w:eastAsia="Calibri" w:hAnsi="Tahoma" w:cs="Tahoma"/>
                <w:lang w:eastAsia="en-US"/>
              </w:rPr>
              <w:t>Eura</w:t>
            </w:r>
            <w:r w:rsidR="00B819E3" w:rsidRPr="006905CB">
              <w:rPr>
                <w:rFonts w:ascii="Tahoma" w:eastAsia="Calibri" w:hAnsi="Tahoma" w:cs="Tahoma"/>
                <w:lang w:eastAsia="en-US"/>
              </w:rPr>
              <w:t xml:space="preserve"> po jednom obiteljskom poljoprivrednom gospodarstvu. </w:t>
            </w:r>
          </w:p>
        </w:tc>
      </w:tr>
      <w:tr w:rsidR="00F37458" w:rsidRPr="006905CB" w14:paraId="2945DD4D" w14:textId="77777777" w:rsidTr="007E007C">
        <w:tc>
          <w:tcPr>
            <w:tcW w:w="2518" w:type="dxa"/>
          </w:tcPr>
          <w:p w14:paraId="4A2CC30A" w14:textId="77777777" w:rsidR="00F37458" w:rsidRPr="006905CB" w:rsidRDefault="00F37458" w:rsidP="007E007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Dokumentacija za ostvarivanje prava na potporu:</w:t>
            </w:r>
          </w:p>
        </w:tc>
        <w:tc>
          <w:tcPr>
            <w:tcW w:w="7590" w:type="dxa"/>
          </w:tcPr>
          <w:p w14:paraId="32433545" w14:textId="33F17E80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Zahtjev za dodjelu potpore (</w:t>
            </w:r>
            <w:r w:rsidR="00F36458" w:rsidRPr="006905CB">
              <w:rPr>
                <w:rFonts w:ascii="Tahoma" w:eastAsia="Calibri" w:hAnsi="Tahoma" w:cs="Tahoma"/>
                <w:lang w:eastAsia="en-US"/>
              </w:rPr>
              <w:t>Obrazac Općine Cetingrad</w:t>
            </w:r>
            <w:r w:rsidRPr="006905CB">
              <w:rPr>
                <w:rFonts w:ascii="Tahoma" w:eastAsia="Calibri" w:hAnsi="Tahoma" w:cs="Tahoma"/>
                <w:lang w:eastAsia="en-US"/>
              </w:rPr>
              <w:t>)</w:t>
            </w:r>
          </w:p>
          <w:p w14:paraId="575F5B5A" w14:textId="77777777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Kopija  rješenja o upisu u Upisnik poljoprivrednih gospodarstava</w:t>
            </w:r>
          </w:p>
          <w:p w14:paraId="004069E2" w14:textId="77777777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Preslika osobne iskaznice</w:t>
            </w:r>
          </w:p>
          <w:p w14:paraId="422AC2F1" w14:textId="77777777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Kopija žiroračuna sa IBAN-om</w:t>
            </w:r>
          </w:p>
          <w:p w14:paraId="7D856819" w14:textId="77777777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 xml:space="preserve">Dokaz o utrošenim </w:t>
            </w:r>
            <w:r w:rsidR="001D2922" w:rsidRPr="006905CB">
              <w:rPr>
                <w:rFonts w:ascii="Tahoma" w:eastAsia="Calibri" w:hAnsi="Tahoma" w:cs="Tahoma"/>
                <w:lang w:eastAsia="en-US"/>
              </w:rPr>
              <w:t xml:space="preserve">sredstvima (Preslika računa i </w:t>
            </w:r>
            <w:r w:rsidRPr="006905CB">
              <w:rPr>
                <w:rFonts w:ascii="Tahoma" w:eastAsia="Calibri" w:hAnsi="Tahoma" w:cs="Tahoma"/>
                <w:lang w:eastAsia="en-US"/>
              </w:rPr>
              <w:t>potvrda o pl</w:t>
            </w:r>
            <w:r w:rsidR="001D2922" w:rsidRPr="006905CB">
              <w:rPr>
                <w:rFonts w:ascii="Tahoma" w:eastAsia="Calibri" w:hAnsi="Tahoma" w:cs="Tahoma"/>
                <w:lang w:eastAsia="en-US"/>
              </w:rPr>
              <w:t>aćanju</w:t>
            </w:r>
            <w:r w:rsidRPr="006905CB">
              <w:rPr>
                <w:rFonts w:ascii="Tahoma" w:eastAsia="Calibri" w:hAnsi="Tahoma" w:cs="Tahoma"/>
                <w:lang w:eastAsia="en-US"/>
              </w:rPr>
              <w:t>)</w:t>
            </w:r>
          </w:p>
          <w:p w14:paraId="01F7796D" w14:textId="77777777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Potvrda Porezne uprave o nepostojanju duga (ne starija od 30 dana od dana podnošenja zahtijeva)</w:t>
            </w:r>
          </w:p>
          <w:p w14:paraId="0DFA0545" w14:textId="439E88C3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Potvrda o nepostojanju dospjelih nepodmirenih dugovanja prema Općini Cetingrad (ne starija od 30 dana od dana podnošenja zahtijeva)</w:t>
            </w:r>
          </w:p>
          <w:p w14:paraId="4BA8E429" w14:textId="77777777" w:rsidR="00F37458" w:rsidRPr="006905CB" w:rsidRDefault="00F37458" w:rsidP="007E007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hAnsi="Tahoma" w:cs="Tahoma"/>
              </w:rPr>
              <w:t>Izjava o iznosima dodijeljenih potpora male vrijednosti (de minimis) u sektoru poljoprivrede iz drugih izvora</w:t>
            </w:r>
          </w:p>
        </w:tc>
      </w:tr>
    </w:tbl>
    <w:p w14:paraId="784795BB" w14:textId="77777777" w:rsidR="00AF6655" w:rsidRPr="006905CB" w:rsidRDefault="00AF6655" w:rsidP="009A222C">
      <w:pPr>
        <w:jc w:val="both"/>
        <w:rPr>
          <w:rFonts w:ascii="Tahoma" w:hAnsi="Tahoma" w:cs="Tahoma"/>
        </w:rPr>
      </w:pPr>
    </w:p>
    <w:p w14:paraId="5F4564BA" w14:textId="77777777" w:rsidR="007A4F30" w:rsidRPr="006905CB" w:rsidRDefault="007A4F30" w:rsidP="009A222C">
      <w:pPr>
        <w:jc w:val="both"/>
        <w:rPr>
          <w:rFonts w:ascii="Tahoma" w:hAnsi="Tahoma" w:cs="Tahoma"/>
        </w:rPr>
      </w:pPr>
    </w:p>
    <w:p w14:paraId="6D482110" w14:textId="68210B83" w:rsidR="002B529A" w:rsidRPr="006905CB" w:rsidRDefault="002B529A" w:rsidP="002B529A">
      <w:pPr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MJERA 2. </w:t>
      </w:r>
      <w:r w:rsidR="00D50E98" w:rsidRPr="006905CB">
        <w:rPr>
          <w:rFonts w:ascii="Tahoma" w:eastAsia="Calibri" w:hAnsi="Tahoma" w:cs="Tahoma"/>
          <w:b/>
          <w:lang w:eastAsia="en-US"/>
        </w:rPr>
        <w:t>Sufinanciranje kupnje sadnog/sjetvenog materijala lucerne i djetelinsko travna smjesa- DTS</w:t>
      </w:r>
    </w:p>
    <w:p w14:paraId="09E3E6C6" w14:textId="77777777" w:rsidR="00BE7D7A" w:rsidRPr="006905CB" w:rsidRDefault="00BE7D7A" w:rsidP="009C7F25">
      <w:pPr>
        <w:spacing w:line="276" w:lineRule="auto"/>
        <w:contextualSpacing/>
        <w:jc w:val="both"/>
        <w:rPr>
          <w:rFonts w:ascii="Tahoma" w:hAnsi="Tahoma" w:cs="Tahoma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383"/>
      </w:tblGrid>
      <w:tr w:rsidR="006905CB" w:rsidRPr="006905CB" w14:paraId="13FD3A64" w14:textId="77777777" w:rsidTr="00487D05">
        <w:tc>
          <w:tcPr>
            <w:tcW w:w="2518" w:type="dxa"/>
            <w:shd w:val="clear" w:color="auto" w:fill="C2D69B"/>
          </w:tcPr>
          <w:p w14:paraId="0718E757" w14:textId="5F6FDC2B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i/>
                <w:lang w:eastAsia="en-US"/>
              </w:rPr>
            </w:pPr>
            <w:bookmarkStart w:id="1" w:name="_Hlk150844629"/>
            <w:r w:rsidRPr="006905CB">
              <w:rPr>
                <w:rFonts w:ascii="Tahoma" w:eastAsia="Calibri" w:hAnsi="Tahoma" w:cs="Tahoma"/>
                <w:b/>
                <w:i/>
                <w:lang w:eastAsia="en-US"/>
              </w:rPr>
              <w:t xml:space="preserve">Mjera </w:t>
            </w:r>
            <w:r w:rsidR="00D50E98" w:rsidRPr="006905CB">
              <w:rPr>
                <w:rFonts w:ascii="Tahoma" w:eastAsia="Calibri" w:hAnsi="Tahoma" w:cs="Tahoma"/>
                <w:b/>
                <w:i/>
                <w:lang w:eastAsia="en-US"/>
              </w:rPr>
              <w:t>2</w:t>
            </w:r>
            <w:r w:rsidRPr="006905CB">
              <w:rPr>
                <w:rFonts w:ascii="Tahoma" w:eastAsia="Calibri" w:hAnsi="Tahoma" w:cs="Tahoma"/>
                <w:b/>
                <w:i/>
                <w:lang w:eastAsia="en-US"/>
              </w:rPr>
              <w:t xml:space="preserve">. </w:t>
            </w:r>
          </w:p>
        </w:tc>
        <w:tc>
          <w:tcPr>
            <w:tcW w:w="7590" w:type="dxa"/>
            <w:shd w:val="clear" w:color="auto" w:fill="C2D69B"/>
          </w:tcPr>
          <w:p w14:paraId="616FAAED" w14:textId="66F4A5E1" w:rsidR="00C1654C" w:rsidRPr="006905CB" w:rsidRDefault="007D0706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i/>
                <w:lang w:eastAsia="en-US"/>
              </w:rPr>
            </w:pPr>
            <w:r w:rsidRPr="006905CB">
              <w:rPr>
                <w:rFonts w:ascii="Tahoma" w:hAnsi="Tahoma" w:cs="Tahoma"/>
                <w:b/>
              </w:rPr>
              <w:t>Sufinanciranje kupnje sadnog/sjetvenog materijala lucerne i djetelinsko travna smjesa- DTS</w:t>
            </w:r>
          </w:p>
        </w:tc>
      </w:tr>
      <w:tr w:rsidR="006905CB" w:rsidRPr="006905CB" w14:paraId="1A1CF304" w14:textId="77777777" w:rsidTr="00487D05">
        <w:tc>
          <w:tcPr>
            <w:tcW w:w="2518" w:type="dxa"/>
          </w:tcPr>
          <w:p w14:paraId="74B5BE34" w14:textId="77777777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Ciljevi:</w:t>
            </w:r>
          </w:p>
        </w:tc>
        <w:tc>
          <w:tcPr>
            <w:tcW w:w="7590" w:type="dxa"/>
          </w:tcPr>
          <w:p w14:paraId="7B4ED3B6" w14:textId="69AA2494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Cilj</w:t>
            </w:r>
            <w:r w:rsidR="004826E0" w:rsidRPr="006905CB">
              <w:rPr>
                <w:rFonts w:ascii="Tahoma" w:hAnsi="Tahoma" w:cs="Tahoma"/>
                <w:b/>
              </w:rPr>
              <w:t xml:space="preserve"> s</w:t>
            </w:r>
            <w:r w:rsidR="004826E0" w:rsidRPr="006905CB">
              <w:rPr>
                <w:rFonts w:ascii="Tahoma" w:hAnsi="Tahoma" w:cs="Tahoma"/>
                <w:bCs/>
              </w:rPr>
              <w:t>ufinanciranje kupnje sadnog/sjetvenog materijala lucerne i djetelinsko travna smjesa (DTS) je</w:t>
            </w:r>
            <w:r w:rsidRPr="006905CB">
              <w:rPr>
                <w:rFonts w:ascii="Tahoma" w:eastAsia="Calibri" w:hAnsi="Tahoma" w:cs="Tahoma"/>
                <w:lang w:eastAsia="en-US"/>
              </w:rPr>
              <w:t xml:space="preserve"> povećanje prinosa</w:t>
            </w:r>
            <w:r w:rsidR="004826E0" w:rsidRPr="006905CB">
              <w:rPr>
                <w:rFonts w:ascii="Tahoma" w:eastAsia="Calibri" w:hAnsi="Tahoma" w:cs="Tahoma"/>
                <w:lang w:eastAsia="en-US"/>
              </w:rPr>
              <w:t xml:space="preserve"> sjenaže</w:t>
            </w:r>
            <w:r w:rsidRPr="006905CB">
              <w:rPr>
                <w:rFonts w:ascii="Tahoma" w:eastAsia="Calibri" w:hAnsi="Tahoma" w:cs="Tahoma"/>
                <w:lang w:eastAsia="en-US"/>
              </w:rPr>
              <w:t xml:space="preserve">. </w:t>
            </w:r>
          </w:p>
        </w:tc>
      </w:tr>
      <w:tr w:rsidR="006905CB" w:rsidRPr="006905CB" w14:paraId="4DAA2781" w14:textId="77777777" w:rsidTr="00487D05">
        <w:tc>
          <w:tcPr>
            <w:tcW w:w="2518" w:type="dxa"/>
          </w:tcPr>
          <w:p w14:paraId="63A3AAB5" w14:textId="77777777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 xml:space="preserve">Nositelj: </w:t>
            </w:r>
          </w:p>
        </w:tc>
        <w:tc>
          <w:tcPr>
            <w:tcW w:w="7590" w:type="dxa"/>
          </w:tcPr>
          <w:p w14:paraId="18D8BBD2" w14:textId="77777777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Općina Cetingrad, Jedinstveni upravni odjel</w:t>
            </w:r>
          </w:p>
        </w:tc>
      </w:tr>
      <w:tr w:rsidR="006905CB" w:rsidRPr="006905CB" w14:paraId="7A480997" w14:textId="77777777" w:rsidTr="00487D05">
        <w:trPr>
          <w:trHeight w:val="1639"/>
        </w:trPr>
        <w:tc>
          <w:tcPr>
            <w:tcW w:w="2518" w:type="dxa"/>
          </w:tcPr>
          <w:p w14:paraId="13BA4CE5" w14:textId="77777777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Potpora će se odobriti za:</w:t>
            </w:r>
          </w:p>
        </w:tc>
        <w:tc>
          <w:tcPr>
            <w:tcW w:w="7590" w:type="dxa"/>
          </w:tcPr>
          <w:p w14:paraId="2FA223E6" w14:textId="1025CEDE" w:rsidR="00C1654C" w:rsidRPr="006905CB" w:rsidRDefault="00C1654C" w:rsidP="00C1654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905CB">
              <w:rPr>
                <w:rFonts w:ascii="Tahoma" w:hAnsi="Tahoma" w:cs="Tahoma"/>
              </w:rPr>
              <w:t>Potpora se odobrava</w:t>
            </w:r>
            <w:r w:rsidR="004826E0" w:rsidRPr="006905CB">
              <w:rPr>
                <w:rFonts w:ascii="Tahoma" w:hAnsi="Tahoma" w:cs="Tahoma"/>
                <w:b/>
              </w:rPr>
              <w:t xml:space="preserve"> </w:t>
            </w:r>
            <w:r w:rsidR="004826E0" w:rsidRPr="006905CB">
              <w:rPr>
                <w:rFonts w:ascii="Tahoma" w:hAnsi="Tahoma" w:cs="Tahoma"/>
                <w:bCs/>
              </w:rPr>
              <w:t>za kupnje sadnog/sjetvenog materijala lucerne i djetelinsko travna smjesa (DTS)</w:t>
            </w:r>
            <w:r w:rsidR="00B351C0" w:rsidRPr="006905CB">
              <w:rPr>
                <w:rFonts w:ascii="Tahoma" w:hAnsi="Tahoma" w:cs="Tahoma"/>
                <w:bCs/>
              </w:rPr>
              <w:t xml:space="preserve"> na površini najmanje 0,5 ha</w:t>
            </w:r>
            <w:r w:rsidR="004826E0" w:rsidRPr="006905CB">
              <w:rPr>
                <w:rFonts w:ascii="Tahoma" w:hAnsi="Tahoma" w:cs="Tahoma"/>
              </w:rPr>
              <w:t xml:space="preserve"> u iznosu od </w:t>
            </w:r>
            <w:r w:rsidR="00F302E6" w:rsidRPr="006905CB">
              <w:rPr>
                <w:rFonts w:ascii="Tahoma" w:hAnsi="Tahoma" w:cs="Tahoma"/>
              </w:rPr>
              <w:t>70</w:t>
            </w:r>
            <w:r w:rsidR="004826E0" w:rsidRPr="006905CB">
              <w:rPr>
                <w:rFonts w:ascii="Tahoma" w:hAnsi="Tahoma" w:cs="Tahoma"/>
              </w:rPr>
              <w:t>% po računu.</w:t>
            </w:r>
          </w:p>
        </w:tc>
      </w:tr>
      <w:tr w:rsidR="006905CB" w:rsidRPr="006905CB" w14:paraId="5C2E108F" w14:textId="77777777" w:rsidTr="00487D05">
        <w:tc>
          <w:tcPr>
            <w:tcW w:w="2518" w:type="dxa"/>
          </w:tcPr>
          <w:p w14:paraId="38A4DA4B" w14:textId="77777777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Maksimalan iznos potpore po ovoj mjeri:</w:t>
            </w:r>
          </w:p>
        </w:tc>
        <w:tc>
          <w:tcPr>
            <w:tcW w:w="7590" w:type="dxa"/>
          </w:tcPr>
          <w:p w14:paraId="27575394" w14:textId="1AC2A0DC" w:rsidR="00C1654C" w:rsidRPr="006905CB" w:rsidRDefault="008E7457" w:rsidP="00C1654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650</w:t>
            </w:r>
            <w:r w:rsidR="00C1654C" w:rsidRPr="006905CB">
              <w:rPr>
                <w:rFonts w:ascii="Tahoma" w:eastAsia="Calibri" w:hAnsi="Tahoma" w:cs="Tahoma"/>
                <w:lang w:eastAsia="en-US"/>
              </w:rPr>
              <w:t xml:space="preserve">,00 </w:t>
            </w:r>
            <w:r w:rsidRPr="006905CB">
              <w:rPr>
                <w:rFonts w:ascii="Tahoma" w:eastAsia="Calibri" w:hAnsi="Tahoma" w:cs="Tahoma"/>
                <w:lang w:eastAsia="en-US"/>
              </w:rPr>
              <w:t>Eura</w:t>
            </w:r>
            <w:r w:rsidR="00C1654C" w:rsidRPr="006905CB">
              <w:rPr>
                <w:rFonts w:ascii="Tahoma" w:eastAsia="Calibri" w:hAnsi="Tahoma" w:cs="Tahoma"/>
                <w:lang w:eastAsia="en-US"/>
              </w:rPr>
              <w:t xml:space="preserve"> po korisniku.</w:t>
            </w:r>
          </w:p>
        </w:tc>
      </w:tr>
      <w:tr w:rsidR="00C1654C" w:rsidRPr="006905CB" w14:paraId="136B1DF3" w14:textId="77777777" w:rsidTr="00487D05">
        <w:tc>
          <w:tcPr>
            <w:tcW w:w="2518" w:type="dxa"/>
          </w:tcPr>
          <w:p w14:paraId="6E3E15D6" w14:textId="77777777" w:rsidR="00C1654C" w:rsidRPr="006905CB" w:rsidRDefault="00C1654C" w:rsidP="00487D05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lastRenderedPageBreak/>
              <w:t>Dokumentacija za ostvarivanje prava na potporu:</w:t>
            </w:r>
          </w:p>
        </w:tc>
        <w:tc>
          <w:tcPr>
            <w:tcW w:w="7590" w:type="dxa"/>
          </w:tcPr>
          <w:p w14:paraId="5ED8B56A" w14:textId="6A6828DC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 xml:space="preserve">Zahtjev za dodjelu potpore (Obrazac </w:t>
            </w:r>
            <w:r w:rsidR="00070AC2" w:rsidRPr="006905CB">
              <w:rPr>
                <w:rFonts w:ascii="Tahoma" w:eastAsia="Calibri" w:hAnsi="Tahoma" w:cs="Tahoma"/>
                <w:lang w:eastAsia="en-US"/>
              </w:rPr>
              <w:t>Općine Cetingrad</w:t>
            </w:r>
            <w:r w:rsidRPr="006905CB">
              <w:rPr>
                <w:rFonts w:ascii="Tahoma" w:eastAsia="Calibri" w:hAnsi="Tahoma" w:cs="Tahoma"/>
                <w:lang w:eastAsia="en-US"/>
              </w:rPr>
              <w:t>)</w:t>
            </w:r>
          </w:p>
          <w:p w14:paraId="3AB49B52" w14:textId="77777777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Kopija  rješenja o upisu u Upisnik poljoprivrednih gospodarstava</w:t>
            </w:r>
          </w:p>
          <w:p w14:paraId="3DB75D46" w14:textId="77777777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Preslika osobne iskaznice</w:t>
            </w:r>
          </w:p>
          <w:p w14:paraId="3E822105" w14:textId="77777777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Kopija žiroračuna sa IBAN-om</w:t>
            </w:r>
          </w:p>
          <w:p w14:paraId="21398772" w14:textId="77777777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Dokaz o utrošenim sredstvima (Preslika računa i potvrda o plaćanju)</w:t>
            </w:r>
          </w:p>
          <w:p w14:paraId="370DF6F5" w14:textId="77777777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Potvrda Porezne uprave o nepostojanju duga (ne starija od 30 dana od dana podnošenja zahtijeva)</w:t>
            </w:r>
          </w:p>
          <w:p w14:paraId="2DC7E6FA" w14:textId="1C5455B1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Potvrda o nepostojanju dospjelih nepodmirenih dugovanja prema Općini Cetingrad (ne starija od 30 dana od dana podnošenja zahtijeva)</w:t>
            </w:r>
          </w:p>
          <w:p w14:paraId="68F4D3B8" w14:textId="77777777" w:rsidR="00C1654C" w:rsidRPr="006905CB" w:rsidRDefault="00C1654C" w:rsidP="00487D0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hAnsi="Tahoma" w:cs="Tahoma"/>
              </w:rPr>
              <w:t>Izjava o iznosima dodijeljenih potpora male vrijednosti (de minimis) u sektoru poljoprivrede iz drugih izvora</w:t>
            </w:r>
          </w:p>
        </w:tc>
      </w:tr>
      <w:bookmarkEnd w:id="1"/>
    </w:tbl>
    <w:p w14:paraId="47E3227F" w14:textId="77777777" w:rsidR="00D50E98" w:rsidRPr="006905CB" w:rsidRDefault="00D50E98" w:rsidP="009C7F25">
      <w:pPr>
        <w:spacing w:line="276" w:lineRule="auto"/>
        <w:contextualSpacing/>
        <w:jc w:val="both"/>
        <w:rPr>
          <w:rFonts w:ascii="Tahoma" w:hAnsi="Tahoma" w:cs="Tahoma"/>
          <w:b/>
          <w:i/>
        </w:rPr>
      </w:pPr>
    </w:p>
    <w:p w14:paraId="61A17A21" w14:textId="77777777" w:rsidR="00C1654C" w:rsidRPr="006905CB" w:rsidRDefault="00C1654C" w:rsidP="009C7F25">
      <w:pPr>
        <w:spacing w:line="276" w:lineRule="auto"/>
        <w:contextualSpacing/>
        <w:jc w:val="both"/>
        <w:rPr>
          <w:rFonts w:ascii="Tahoma" w:hAnsi="Tahoma" w:cs="Tahoma"/>
          <w:b/>
          <w:iCs/>
        </w:rPr>
      </w:pPr>
    </w:p>
    <w:p w14:paraId="0AD74000" w14:textId="6216CE3E" w:rsidR="00C1654C" w:rsidRPr="006905CB" w:rsidRDefault="00D50E98" w:rsidP="009C7F25">
      <w:pPr>
        <w:spacing w:line="276" w:lineRule="auto"/>
        <w:contextualSpacing/>
        <w:jc w:val="both"/>
        <w:rPr>
          <w:rFonts w:ascii="Tahoma" w:hAnsi="Tahoma" w:cs="Tahoma"/>
          <w:b/>
          <w:iCs/>
        </w:rPr>
      </w:pPr>
      <w:r w:rsidRPr="006905CB">
        <w:rPr>
          <w:rFonts w:ascii="Tahoma" w:hAnsi="Tahoma" w:cs="Tahoma"/>
          <w:b/>
          <w:iCs/>
        </w:rPr>
        <w:t>MJERA 3.  Sufinanciranje ispitivanja i analize tla</w:t>
      </w:r>
    </w:p>
    <w:p w14:paraId="49CE98B0" w14:textId="77777777" w:rsidR="00D50E98" w:rsidRPr="006905CB" w:rsidRDefault="00D50E98" w:rsidP="009C7F25">
      <w:pPr>
        <w:spacing w:line="276" w:lineRule="auto"/>
        <w:contextualSpacing/>
        <w:jc w:val="both"/>
        <w:rPr>
          <w:rFonts w:ascii="Tahoma" w:hAnsi="Tahoma" w:cs="Tahoma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382"/>
      </w:tblGrid>
      <w:tr w:rsidR="006905CB" w:rsidRPr="006905CB" w14:paraId="408053A0" w14:textId="77777777" w:rsidTr="005D7A6C">
        <w:tc>
          <w:tcPr>
            <w:tcW w:w="2518" w:type="dxa"/>
            <w:shd w:val="clear" w:color="auto" w:fill="C2D69B"/>
          </w:tcPr>
          <w:p w14:paraId="0DDABDB4" w14:textId="0790E1DD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i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i/>
                <w:lang w:eastAsia="en-US"/>
              </w:rPr>
              <w:t xml:space="preserve">Mjera 3. </w:t>
            </w:r>
          </w:p>
        </w:tc>
        <w:tc>
          <w:tcPr>
            <w:tcW w:w="7590" w:type="dxa"/>
            <w:shd w:val="clear" w:color="auto" w:fill="C2D69B"/>
          </w:tcPr>
          <w:p w14:paraId="1BAC6A8D" w14:textId="29EEBCD3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i/>
                <w:lang w:eastAsia="en-US"/>
              </w:rPr>
            </w:pPr>
            <w:r w:rsidRPr="006905CB">
              <w:rPr>
                <w:rFonts w:ascii="Tahoma" w:hAnsi="Tahoma" w:cs="Tahoma"/>
                <w:b/>
              </w:rPr>
              <w:t>Sufinanciranje ispitivanja i analize tla</w:t>
            </w:r>
          </w:p>
        </w:tc>
      </w:tr>
      <w:tr w:rsidR="006905CB" w:rsidRPr="006905CB" w14:paraId="2EBAECC9" w14:textId="77777777" w:rsidTr="005D7A6C">
        <w:tc>
          <w:tcPr>
            <w:tcW w:w="2518" w:type="dxa"/>
          </w:tcPr>
          <w:p w14:paraId="16150801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Ciljevi:</w:t>
            </w:r>
          </w:p>
        </w:tc>
        <w:tc>
          <w:tcPr>
            <w:tcW w:w="7590" w:type="dxa"/>
          </w:tcPr>
          <w:p w14:paraId="3FE0D0E6" w14:textId="37F36457" w:rsidR="00D50E98" w:rsidRPr="006905CB" w:rsidRDefault="0039198A" w:rsidP="005D7A6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 xml:space="preserve">Cilj sufinanciranja ispitivanja i analize tla je utvrđivanje preporuka za gnojidbu zemljišta radi optimizacije i postizanja visokih i stabilnih prinosa </w:t>
            </w:r>
          </w:p>
        </w:tc>
      </w:tr>
      <w:tr w:rsidR="006905CB" w:rsidRPr="006905CB" w14:paraId="37792965" w14:textId="77777777" w:rsidTr="005D7A6C">
        <w:tc>
          <w:tcPr>
            <w:tcW w:w="2518" w:type="dxa"/>
          </w:tcPr>
          <w:p w14:paraId="541A9DB4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 xml:space="preserve">Nositelj: </w:t>
            </w:r>
          </w:p>
        </w:tc>
        <w:tc>
          <w:tcPr>
            <w:tcW w:w="7590" w:type="dxa"/>
          </w:tcPr>
          <w:p w14:paraId="1C20F58F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Općina Cetingrad, Jedinstveni upravni odjel</w:t>
            </w:r>
          </w:p>
        </w:tc>
      </w:tr>
      <w:tr w:rsidR="006905CB" w:rsidRPr="006905CB" w14:paraId="3D003296" w14:textId="77777777" w:rsidTr="005D7A6C">
        <w:trPr>
          <w:trHeight w:val="1639"/>
        </w:trPr>
        <w:tc>
          <w:tcPr>
            <w:tcW w:w="2518" w:type="dxa"/>
          </w:tcPr>
          <w:p w14:paraId="3E35D53E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Potpora će se odobriti za:</w:t>
            </w:r>
          </w:p>
        </w:tc>
        <w:tc>
          <w:tcPr>
            <w:tcW w:w="7590" w:type="dxa"/>
          </w:tcPr>
          <w:p w14:paraId="3242854A" w14:textId="2F58C441" w:rsidR="00D50E98" w:rsidRPr="006905CB" w:rsidRDefault="00D50E98" w:rsidP="005D7A6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905CB">
              <w:rPr>
                <w:rFonts w:ascii="Tahoma" w:hAnsi="Tahoma" w:cs="Tahoma"/>
              </w:rPr>
              <w:t>Potpora se odobrava</w:t>
            </w:r>
            <w:r w:rsidRPr="006905CB">
              <w:rPr>
                <w:rFonts w:ascii="Tahoma" w:hAnsi="Tahoma" w:cs="Tahoma"/>
                <w:b/>
              </w:rPr>
              <w:t xml:space="preserve"> </w:t>
            </w:r>
            <w:r w:rsidRPr="006905CB">
              <w:rPr>
                <w:rFonts w:ascii="Tahoma" w:hAnsi="Tahoma" w:cs="Tahoma"/>
                <w:bCs/>
              </w:rPr>
              <w:t xml:space="preserve">za </w:t>
            </w:r>
            <w:r w:rsidR="00CC38F9" w:rsidRPr="006905CB">
              <w:rPr>
                <w:rFonts w:ascii="Tahoma" w:hAnsi="Tahoma" w:cs="Tahoma"/>
                <w:bCs/>
              </w:rPr>
              <w:t>ispitivanje i analizu tla</w:t>
            </w:r>
            <w:r w:rsidRPr="006905CB">
              <w:rPr>
                <w:rFonts w:ascii="Tahoma" w:hAnsi="Tahoma" w:cs="Tahoma"/>
                <w:bCs/>
              </w:rPr>
              <w:t xml:space="preserve"> </w:t>
            </w:r>
            <w:r w:rsidR="00CC38F9" w:rsidRPr="006905CB">
              <w:rPr>
                <w:rFonts w:ascii="Tahoma" w:hAnsi="Tahoma" w:cs="Tahoma"/>
                <w:bCs/>
              </w:rPr>
              <w:t>za ARKOD parcele poljoprivrednog zemljišta koje su jednake ili veće od 1,00</w:t>
            </w:r>
            <w:r w:rsidRPr="006905CB">
              <w:rPr>
                <w:rFonts w:ascii="Tahoma" w:hAnsi="Tahoma" w:cs="Tahoma"/>
                <w:bCs/>
              </w:rPr>
              <w:t xml:space="preserve"> ha</w:t>
            </w:r>
            <w:r w:rsidRPr="006905CB">
              <w:rPr>
                <w:rFonts w:ascii="Tahoma" w:hAnsi="Tahoma" w:cs="Tahoma"/>
              </w:rPr>
              <w:t xml:space="preserve"> u iznosu od 70% po računu.</w:t>
            </w:r>
          </w:p>
        </w:tc>
      </w:tr>
      <w:tr w:rsidR="006905CB" w:rsidRPr="006905CB" w14:paraId="77CAC340" w14:textId="77777777" w:rsidTr="005D7A6C">
        <w:tc>
          <w:tcPr>
            <w:tcW w:w="2518" w:type="dxa"/>
          </w:tcPr>
          <w:p w14:paraId="4BA18201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Maksimalan iznos potpore po ovoj mjeri:</w:t>
            </w:r>
          </w:p>
        </w:tc>
        <w:tc>
          <w:tcPr>
            <w:tcW w:w="7590" w:type="dxa"/>
          </w:tcPr>
          <w:p w14:paraId="0E052E38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650,00 Eura po korisniku.</w:t>
            </w:r>
          </w:p>
        </w:tc>
      </w:tr>
      <w:tr w:rsidR="00D50E98" w:rsidRPr="006905CB" w14:paraId="53F4EC0D" w14:textId="77777777" w:rsidTr="005D7A6C">
        <w:tc>
          <w:tcPr>
            <w:tcW w:w="2518" w:type="dxa"/>
          </w:tcPr>
          <w:p w14:paraId="38B17532" w14:textId="77777777" w:rsidR="00D50E98" w:rsidRPr="006905CB" w:rsidRDefault="00D50E98" w:rsidP="005D7A6C">
            <w:pPr>
              <w:spacing w:line="276" w:lineRule="auto"/>
              <w:jc w:val="both"/>
              <w:rPr>
                <w:rFonts w:ascii="Tahoma" w:eastAsia="Calibri" w:hAnsi="Tahoma" w:cs="Tahoma"/>
                <w:b/>
                <w:lang w:eastAsia="en-US"/>
              </w:rPr>
            </w:pPr>
            <w:r w:rsidRPr="006905CB">
              <w:rPr>
                <w:rFonts w:ascii="Tahoma" w:eastAsia="Calibri" w:hAnsi="Tahoma" w:cs="Tahoma"/>
                <w:b/>
                <w:lang w:eastAsia="en-US"/>
              </w:rPr>
              <w:t>Dokumentacija za ostvarivanje prava na potporu:</w:t>
            </w:r>
          </w:p>
        </w:tc>
        <w:tc>
          <w:tcPr>
            <w:tcW w:w="7590" w:type="dxa"/>
          </w:tcPr>
          <w:p w14:paraId="0AE9DE40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Zahtjev za dodjelu potpore (Obrazac Općine Cetingrad)</w:t>
            </w:r>
          </w:p>
          <w:p w14:paraId="490003FB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Kopija  rješenja o upisu u Upisnik poljoprivrednih gospodarstava</w:t>
            </w:r>
          </w:p>
          <w:p w14:paraId="20A5A002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Preslika osobne iskaznice</w:t>
            </w:r>
          </w:p>
          <w:p w14:paraId="0CF82ED1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Kopija žiroračuna sa IBAN-om</w:t>
            </w:r>
          </w:p>
          <w:p w14:paraId="2828C358" w14:textId="793A39DA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Dokaz o utrošenim sredstvima (Preslika računa</w:t>
            </w:r>
            <w:r w:rsidR="001C658D">
              <w:rPr>
                <w:rFonts w:ascii="Tahoma" w:eastAsia="Calibri" w:hAnsi="Tahoma" w:cs="Tahoma"/>
                <w:lang w:eastAsia="en-US"/>
              </w:rPr>
              <w:t>,</w:t>
            </w:r>
            <w:r w:rsidRPr="006905CB">
              <w:rPr>
                <w:rFonts w:ascii="Tahoma" w:eastAsia="Calibri" w:hAnsi="Tahoma" w:cs="Tahoma"/>
                <w:lang w:eastAsia="en-US"/>
              </w:rPr>
              <w:t xml:space="preserve"> potvrda o plaćanju</w:t>
            </w:r>
            <w:r w:rsidR="00EA3C5C" w:rsidRPr="006905CB">
              <w:rPr>
                <w:rFonts w:ascii="Tahoma" w:eastAsia="Calibri" w:hAnsi="Tahoma" w:cs="Tahoma"/>
                <w:lang w:eastAsia="en-US"/>
              </w:rPr>
              <w:t xml:space="preserve"> i preslika rezultata kemijske analize tla</w:t>
            </w:r>
            <w:r w:rsidRPr="006905CB">
              <w:rPr>
                <w:rFonts w:ascii="Tahoma" w:eastAsia="Calibri" w:hAnsi="Tahoma" w:cs="Tahoma"/>
                <w:lang w:eastAsia="en-US"/>
              </w:rPr>
              <w:t>)</w:t>
            </w:r>
          </w:p>
          <w:p w14:paraId="3EDAE262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Potvrda Porezne uprave o nepostojanju duga (ne starija od 30 dana od dana podnošenja zahtijeva)</w:t>
            </w:r>
          </w:p>
          <w:p w14:paraId="6E2B9427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eastAsia="Calibri" w:hAnsi="Tahoma" w:cs="Tahoma"/>
                <w:lang w:eastAsia="en-US"/>
              </w:rPr>
              <w:t>Potvrda o nepostojanju dospjelih nepodmirenih dugovanja prema Općini Cetingrad (ne starija od 30 dana od dana podnošenja zahtijeva)</w:t>
            </w:r>
          </w:p>
          <w:p w14:paraId="18DF921C" w14:textId="77777777" w:rsidR="00D50E98" w:rsidRPr="006905CB" w:rsidRDefault="00D50E98" w:rsidP="00D50E9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lang w:eastAsia="en-US"/>
              </w:rPr>
            </w:pPr>
            <w:r w:rsidRPr="006905CB">
              <w:rPr>
                <w:rFonts w:ascii="Tahoma" w:hAnsi="Tahoma" w:cs="Tahoma"/>
              </w:rPr>
              <w:t>Izjava o iznosima dodijeljenih potpora male vrijednosti (de minimis) u sektoru poljoprivrede iz drugih izvora</w:t>
            </w:r>
          </w:p>
        </w:tc>
      </w:tr>
    </w:tbl>
    <w:p w14:paraId="2AE0A164" w14:textId="77777777" w:rsidR="00D50E98" w:rsidRPr="006905CB" w:rsidRDefault="00D50E98" w:rsidP="009C7F25">
      <w:pPr>
        <w:spacing w:line="276" w:lineRule="auto"/>
        <w:contextualSpacing/>
        <w:jc w:val="both"/>
        <w:rPr>
          <w:rFonts w:ascii="Tahoma" w:hAnsi="Tahoma" w:cs="Tahoma"/>
          <w:b/>
          <w:iCs/>
        </w:rPr>
      </w:pPr>
    </w:p>
    <w:p w14:paraId="7EBEE4B6" w14:textId="77777777" w:rsidR="00C1654C" w:rsidRPr="006905CB" w:rsidRDefault="00C1654C" w:rsidP="009C7F25">
      <w:pPr>
        <w:spacing w:line="276" w:lineRule="auto"/>
        <w:contextualSpacing/>
        <w:jc w:val="both"/>
        <w:rPr>
          <w:rFonts w:ascii="Tahoma" w:hAnsi="Tahoma" w:cs="Tahoma"/>
          <w:b/>
          <w:i/>
        </w:rPr>
      </w:pPr>
    </w:p>
    <w:p w14:paraId="7C591A77" w14:textId="77777777" w:rsidR="009C7F25" w:rsidRPr="006905CB" w:rsidRDefault="00640C8D" w:rsidP="009C7F25">
      <w:pPr>
        <w:spacing w:line="276" w:lineRule="auto"/>
        <w:contextualSpacing/>
        <w:jc w:val="both"/>
        <w:rPr>
          <w:rFonts w:ascii="Tahoma" w:hAnsi="Tahoma" w:cs="Tahoma"/>
          <w:b/>
          <w:i/>
        </w:rPr>
      </w:pPr>
      <w:r w:rsidRPr="006905CB">
        <w:rPr>
          <w:rFonts w:ascii="Tahoma" w:hAnsi="Tahoma" w:cs="Tahoma"/>
          <w:b/>
          <w:i/>
        </w:rPr>
        <w:lastRenderedPageBreak/>
        <w:t xml:space="preserve">POTREBNA </w:t>
      </w:r>
      <w:r w:rsidR="009C7F25" w:rsidRPr="006905CB">
        <w:rPr>
          <w:rFonts w:ascii="Tahoma" w:hAnsi="Tahoma" w:cs="Tahoma"/>
          <w:b/>
          <w:i/>
        </w:rPr>
        <w:t>DOKUMENTACIJA I POSTUPAK DODJELE POTPORE</w:t>
      </w:r>
    </w:p>
    <w:p w14:paraId="01594D48" w14:textId="77777777" w:rsidR="00B80D9F" w:rsidRPr="006905CB" w:rsidRDefault="00B80D9F" w:rsidP="00441D44">
      <w:pPr>
        <w:spacing w:line="276" w:lineRule="auto"/>
        <w:jc w:val="center"/>
        <w:rPr>
          <w:rFonts w:ascii="Tahoma" w:eastAsia="Calibri" w:hAnsi="Tahoma" w:cs="Tahoma"/>
          <w:lang w:eastAsia="en-US"/>
        </w:rPr>
      </w:pPr>
    </w:p>
    <w:p w14:paraId="59F674FB" w14:textId="77777777" w:rsidR="00BF3460" w:rsidRDefault="00441D44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Članak </w:t>
      </w:r>
      <w:r w:rsidR="00B80D9F" w:rsidRPr="006905CB">
        <w:rPr>
          <w:rFonts w:ascii="Tahoma" w:eastAsia="Calibri" w:hAnsi="Tahoma" w:cs="Tahoma"/>
          <w:b/>
          <w:lang w:eastAsia="en-US"/>
        </w:rPr>
        <w:t>5</w:t>
      </w:r>
      <w:r w:rsidRPr="006905CB">
        <w:rPr>
          <w:rFonts w:ascii="Tahoma" w:eastAsia="Calibri" w:hAnsi="Tahoma" w:cs="Tahoma"/>
          <w:b/>
          <w:lang w:eastAsia="en-US"/>
        </w:rPr>
        <w:t>.</w:t>
      </w:r>
    </w:p>
    <w:p w14:paraId="3A72CA26" w14:textId="77777777" w:rsidR="001C658D" w:rsidRPr="006905CB" w:rsidRDefault="001C658D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</w:p>
    <w:p w14:paraId="5EF2B95E" w14:textId="28E6B325" w:rsidR="00B80D9F" w:rsidRPr="006905CB" w:rsidRDefault="00B80D9F" w:rsidP="00F37458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Potpore se dodjeljuju na temelju podnesenog zahtjeva uz priloženu dokumentaciju koja je propisana za svaku mjeru</w:t>
      </w:r>
      <w:r w:rsidR="00413F1F" w:rsidRPr="006905CB">
        <w:rPr>
          <w:rFonts w:ascii="Tahoma" w:eastAsia="Calibri" w:hAnsi="Tahoma" w:cs="Tahoma"/>
          <w:lang w:eastAsia="en-US"/>
        </w:rPr>
        <w:t xml:space="preserve">, a temeljem Javnog poziva za podnošenje zahtjeva za potpore u poljoprivredi na području </w:t>
      </w:r>
      <w:r w:rsidR="00792600" w:rsidRPr="006905CB">
        <w:rPr>
          <w:rFonts w:ascii="Tahoma" w:eastAsia="Calibri" w:hAnsi="Tahoma" w:cs="Tahoma"/>
          <w:lang w:eastAsia="en-US"/>
        </w:rPr>
        <w:t>O</w:t>
      </w:r>
      <w:r w:rsidR="001C4371" w:rsidRPr="006905CB">
        <w:rPr>
          <w:rFonts w:ascii="Tahoma" w:eastAsia="Calibri" w:hAnsi="Tahoma" w:cs="Tahoma"/>
          <w:lang w:eastAsia="en-US"/>
        </w:rPr>
        <w:t>pćine Cetingrad</w:t>
      </w:r>
      <w:r w:rsidR="00413F1F" w:rsidRPr="006905CB">
        <w:rPr>
          <w:rFonts w:ascii="Tahoma" w:eastAsia="Calibri" w:hAnsi="Tahoma" w:cs="Tahoma"/>
          <w:lang w:eastAsia="en-US"/>
        </w:rPr>
        <w:t>.</w:t>
      </w:r>
    </w:p>
    <w:p w14:paraId="20BE3DF1" w14:textId="25FEDCBF" w:rsidR="00EB5A1E" w:rsidRPr="006905CB" w:rsidRDefault="00413F1F" w:rsidP="00F37458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Javni poziv raspisuje</w:t>
      </w:r>
      <w:r w:rsidR="00C515AD" w:rsidRPr="006905CB">
        <w:rPr>
          <w:rFonts w:ascii="Tahoma" w:eastAsia="Calibri" w:hAnsi="Tahoma" w:cs="Tahoma"/>
          <w:lang w:eastAsia="en-US"/>
        </w:rPr>
        <w:t xml:space="preserve"> općinski načelnik,</w:t>
      </w:r>
      <w:r w:rsidRPr="006905CB">
        <w:rPr>
          <w:rFonts w:ascii="Tahoma" w:eastAsia="Calibri" w:hAnsi="Tahoma" w:cs="Tahoma"/>
          <w:lang w:eastAsia="en-US"/>
        </w:rPr>
        <w:t xml:space="preserve"> provodi Jedinstveni upravni odjel, a objavit će se na službenim stranicama Općine Cetingrad.</w:t>
      </w:r>
    </w:p>
    <w:p w14:paraId="3D5B0484" w14:textId="3963BC9A" w:rsidR="0015170F" w:rsidRPr="006905CB" w:rsidRDefault="00B80D9F" w:rsidP="00F37458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 xml:space="preserve">Zahtjev se podnosi Jedinstvenom upravnom odjelu Općine Cetingrad, najkasnije do </w:t>
      </w:r>
      <w:r w:rsidR="00C515AD" w:rsidRPr="006905CB">
        <w:rPr>
          <w:rFonts w:ascii="Tahoma" w:eastAsia="Calibri" w:hAnsi="Tahoma" w:cs="Tahoma"/>
          <w:lang w:eastAsia="en-US"/>
        </w:rPr>
        <w:t>30</w:t>
      </w:r>
      <w:r w:rsidRPr="006905CB">
        <w:rPr>
          <w:rFonts w:ascii="Tahoma" w:eastAsia="Calibri" w:hAnsi="Tahoma" w:cs="Tahoma"/>
          <w:lang w:eastAsia="en-US"/>
        </w:rPr>
        <w:t xml:space="preserve">. </w:t>
      </w:r>
      <w:r w:rsidR="00C515AD" w:rsidRPr="006905CB">
        <w:rPr>
          <w:rFonts w:ascii="Tahoma" w:eastAsia="Calibri" w:hAnsi="Tahoma" w:cs="Tahoma"/>
          <w:lang w:eastAsia="en-US"/>
        </w:rPr>
        <w:t>studenog</w:t>
      </w:r>
      <w:r w:rsidRPr="006905CB">
        <w:rPr>
          <w:rFonts w:ascii="Tahoma" w:eastAsia="Calibri" w:hAnsi="Tahoma" w:cs="Tahoma"/>
          <w:lang w:eastAsia="en-US"/>
        </w:rPr>
        <w:t xml:space="preserve"> za tekuću </w:t>
      </w:r>
      <w:r w:rsidR="00BB2C9F" w:rsidRPr="006905CB">
        <w:rPr>
          <w:rFonts w:ascii="Tahoma" w:eastAsia="Calibri" w:hAnsi="Tahoma" w:cs="Tahoma"/>
          <w:lang w:eastAsia="en-US"/>
        </w:rPr>
        <w:t>godinu.</w:t>
      </w:r>
    </w:p>
    <w:p w14:paraId="2994F011" w14:textId="3A09C204" w:rsidR="00816EA6" w:rsidRPr="006905CB" w:rsidRDefault="00816EA6" w:rsidP="00F37458">
      <w:pPr>
        <w:spacing w:line="276" w:lineRule="auto"/>
        <w:jc w:val="both"/>
        <w:rPr>
          <w:rFonts w:ascii="Tahoma" w:eastAsia="Calibri" w:hAnsi="Tahoma" w:cs="Tahoma"/>
          <w:b/>
          <w:bCs/>
          <w:lang w:eastAsia="en-US"/>
        </w:rPr>
      </w:pPr>
      <w:r w:rsidRPr="006905CB">
        <w:rPr>
          <w:rFonts w:ascii="Tahoma" w:eastAsia="Calibri" w:hAnsi="Tahoma" w:cs="Tahoma"/>
          <w:b/>
          <w:bCs/>
          <w:lang w:eastAsia="en-US"/>
        </w:rPr>
        <w:t>Potpore se dodjeljuju do iskorištenja sredstava predviđenih u proračunu Općine Cetingrad</w:t>
      </w:r>
      <w:r w:rsidR="00C738FB" w:rsidRPr="006905CB">
        <w:rPr>
          <w:rFonts w:ascii="Tahoma" w:eastAsia="Calibri" w:hAnsi="Tahoma" w:cs="Tahoma"/>
          <w:b/>
          <w:bCs/>
          <w:lang w:eastAsia="en-US"/>
        </w:rPr>
        <w:t xml:space="preserve"> </w:t>
      </w:r>
      <w:r w:rsidRPr="006905CB">
        <w:rPr>
          <w:rFonts w:ascii="Tahoma" w:eastAsia="Calibri" w:hAnsi="Tahoma" w:cs="Tahoma"/>
          <w:b/>
          <w:bCs/>
          <w:lang w:eastAsia="en-US"/>
        </w:rPr>
        <w:t xml:space="preserve">– </w:t>
      </w:r>
      <w:r w:rsidR="00395988" w:rsidRPr="006905CB">
        <w:rPr>
          <w:rFonts w:ascii="Tahoma" w:eastAsia="Calibri" w:hAnsi="Tahoma" w:cs="Tahoma"/>
          <w:b/>
          <w:bCs/>
          <w:lang w:eastAsia="en-US"/>
        </w:rPr>
        <w:t>1</w:t>
      </w:r>
      <w:r w:rsidR="00CC38F9" w:rsidRPr="006905CB">
        <w:rPr>
          <w:rFonts w:ascii="Tahoma" w:eastAsia="Calibri" w:hAnsi="Tahoma" w:cs="Tahoma"/>
          <w:b/>
          <w:bCs/>
          <w:lang w:eastAsia="en-US"/>
        </w:rPr>
        <w:t>0</w:t>
      </w:r>
      <w:r w:rsidRPr="006905CB">
        <w:rPr>
          <w:rFonts w:ascii="Tahoma" w:eastAsia="Calibri" w:hAnsi="Tahoma" w:cs="Tahoma"/>
          <w:b/>
          <w:bCs/>
          <w:lang w:eastAsia="en-US"/>
        </w:rPr>
        <w:t xml:space="preserve">.000,00 </w:t>
      </w:r>
      <w:r w:rsidR="00395988" w:rsidRPr="006905CB">
        <w:rPr>
          <w:rFonts w:ascii="Tahoma" w:eastAsia="Calibri" w:hAnsi="Tahoma" w:cs="Tahoma"/>
          <w:b/>
          <w:bCs/>
          <w:lang w:eastAsia="en-US"/>
        </w:rPr>
        <w:t>Eura</w:t>
      </w:r>
      <w:r w:rsidRPr="006905CB">
        <w:rPr>
          <w:rFonts w:ascii="Tahoma" w:eastAsia="Calibri" w:hAnsi="Tahoma" w:cs="Tahoma"/>
          <w:b/>
          <w:bCs/>
          <w:lang w:eastAsia="en-US"/>
        </w:rPr>
        <w:t>.</w:t>
      </w:r>
    </w:p>
    <w:p w14:paraId="51CA7220" w14:textId="77777777" w:rsidR="00F9598C" w:rsidRPr="006905CB" w:rsidRDefault="00F9598C" w:rsidP="00F37458">
      <w:pPr>
        <w:spacing w:line="276" w:lineRule="auto"/>
        <w:jc w:val="both"/>
        <w:rPr>
          <w:rFonts w:ascii="Tahoma" w:eastAsia="Calibri" w:hAnsi="Tahoma" w:cs="Tahoma"/>
          <w:b/>
          <w:bCs/>
          <w:lang w:eastAsia="en-US"/>
        </w:rPr>
      </w:pPr>
    </w:p>
    <w:p w14:paraId="5E890712" w14:textId="0D8CD7EC" w:rsidR="00B80D9F" w:rsidRPr="006905CB" w:rsidRDefault="00B80D9F" w:rsidP="007E4191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 xml:space="preserve">Nakon pregleda </w:t>
      </w:r>
      <w:r w:rsidR="00C515AD" w:rsidRPr="006905CB">
        <w:rPr>
          <w:rFonts w:ascii="Tahoma" w:eastAsia="Calibri" w:hAnsi="Tahoma" w:cs="Tahoma"/>
          <w:lang w:eastAsia="en-US"/>
        </w:rPr>
        <w:t xml:space="preserve">podnesenih </w:t>
      </w:r>
      <w:r w:rsidR="007E4191" w:rsidRPr="006905CB">
        <w:rPr>
          <w:rFonts w:ascii="Tahoma" w:eastAsia="Calibri" w:hAnsi="Tahoma" w:cs="Tahoma"/>
          <w:lang w:eastAsia="en-US"/>
        </w:rPr>
        <w:t>prijava</w:t>
      </w:r>
      <w:r w:rsidR="00C515AD" w:rsidRPr="006905CB">
        <w:rPr>
          <w:rFonts w:ascii="Tahoma" w:eastAsia="Calibri" w:hAnsi="Tahoma" w:cs="Tahoma"/>
          <w:lang w:eastAsia="en-US"/>
        </w:rPr>
        <w:t xml:space="preserve"> izrađuje se lista prijava za dodjelu potpore</w:t>
      </w:r>
      <w:r w:rsidR="007E4191" w:rsidRPr="006905CB">
        <w:rPr>
          <w:rFonts w:ascii="Tahoma" w:eastAsia="Calibri" w:hAnsi="Tahoma" w:cs="Tahoma"/>
          <w:lang w:eastAsia="en-US"/>
        </w:rPr>
        <w:t xml:space="preserve"> koja se objavljuje na službenim stranicama Općine Cetingrad. Podnositelji prijava mogu, u roku 8 (osam) dana od dana objave liste prijava za dodjelu potpora, podnijeti prigovor na utvrđenu listu. O prigovoru odlučuje općinski načelnik.</w:t>
      </w:r>
    </w:p>
    <w:p w14:paraId="2407F4CF" w14:textId="6EB7E547" w:rsidR="007E4191" w:rsidRPr="006905CB" w:rsidRDefault="007E4191" w:rsidP="007E4191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Odluku o dodjeli potpore temeljem Javnog poziva donosi općinski načelnik.</w:t>
      </w:r>
    </w:p>
    <w:p w14:paraId="7E86B963" w14:textId="33984402" w:rsidR="007E4191" w:rsidRPr="006905CB" w:rsidRDefault="007E4191" w:rsidP="007E4191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Općina Cetingrad će korisnicima potpore dostaviti potvrdu o dodijeljenoj potpori male vrijednosti sukladno Uredbi komisije (EU) br. 1408/2023 i 2019/316 i Uredbe komisije (EU) br. 1407/2013 i 2020/972.</w:t>
      </w:r>
    </w:p>
    <w:p w14:paraId="49E12863" w14:textId="77777777" w:rsidR="00441D44" w:rsidRPr="006905CB" w:rsidRDefault="00441D44" w:rsidP="00441D44">
      <w:pPr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DD7388D" w14:textId="77777777" w:rsidR="00F37458" w:rsidRDefault="00441D44" w:rsidP="00F3745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Članak </w:t>
      </w:r>
      <w:r w:rsidR="00B80D9F" w:rsidRPr="006905CB">
        <w:rPr>
          <w:rFonts w:ascii="Tahoma" w:eastAsia="Calibri" w:hAnsi="Tahoma" w:cs="Tahoma"/>
          <w:b/>
          <w:lang w:eastAsia="en-US"/>
        </w:rPr>
        <w:t>6.</w:t>
      </w:r>
    </w:p>
    <w:p w14:paraId="07C16768" w14:textId="77777777" w:rsidR="001C658D" w:rsidRPr="006905CB" w:rsidRDefault="001C658D" w:rsidP="00F3745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</w:p>
    <w:p w14:paraId="24A16A37" w14:textId="77777777" w:rsidR="007802F8" w:rsidRPr="006905CB" w:rsidRDefault="006A3FA3" w:rsidP="00F37458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i/>
          <w:lang w:eastAsia="en-US"/>
        </w:rPr>
        <w:t>Sukladno članku 3. Uredbe 2019/316</w:t>
      </w:r>
      <w:r w:rsidR="007802F8" w:rsidRPr="006905CB">
        <w:rPr>
          <w:rFonts w:ascii="Tahoma" w:eastAsia="Calibri" w:hAnsi="Tahoma" w:cs="Tahoma"/>
          <w:i/>
          <w:lang w:eastAsia="en-US"/>
        </w:rPr>
        <w:t xml:space="preserve"> u</w:t>
      </w:r>
      <w:r w:rsidR="007802F8" w:rsidRPr="006905CB">
        <w:rPr>
          <w:rFonts w:ascii="Tahoma" w:eastAsia="Calibri" w:hAnsi="Tahoma" w:cs="Tahoma"/>
          <w:lang w:eastAsia="en-US"/>
        </w:rPr>
        <w:t xml:space="preserve">kupan iznos potpora </w:t>
      </w:r>
      <w:r w:rsidR="00D01AEA" w:rsidRPr="006905CB">
        <w:rPr>
          <w:rFonts w:ascii="Tahoma" w:eastAsia="Calibri" w:hAnsi="Tahoma" w:cs="Tahoma"/>
          <w:i/>
          <w:lang w:eastAsia="en-US"/>
        </w:rPr>
        <w:t xml:space="preserve">male vrijednosti </w:t>
      </w:r>
      <w:r w:rsidR="007802F8" w:rsidRPr="006905CB">
        <w:rPr>
          <w:rFonts w:ascii="Tahoma" w:eastAsia="Calibri" w:hAnsi="Tahoma" w:cs="Tahoma"/>
          <w:lang w:eastAsia="en-US"/>
        </w:rPr>
        <w:t>koji je dodijeljen jednom poduzetn</w:t>
      </w:r>
      <w:r w:rsidR="001C4371" w:rsidRPr="006905CB">
        <w:rPr>
          <w:rFonts w:ascii="Tahoma" w:eastAsia="Calibri" w:hAnsi="Tahoma" w:cs="Tahoma"/>
          <w:lang w:eastAsia="en-US"/>
        </w:rPr>
        <w:t>iku ne smije prijeći iznos od 20</w:t>
      </w:r>
      <w:r w:rsidR="007802F8" w:rsidRPr="006905CB">
        <w:rPr>
          <w:rFonts w:ascii="Tahoma" w:eastAsia="Calibri" w:hAnsi="Tahoma" w:cs="Tahoma"/>
          <w:lang w:eastAsia="en-US"/>
        </w:rPr>
        <w:t>.000,00 EUR-a  tijekom razdoblja od tri fiskalne godine te se ta gornja granica  primjenjuje  bez obzira na oblik ili svrhu potpore.</w:t>
      </w:r>
    </w:p>
    <w:p w14:paraId="5F749685" w14:textId="77777777" w:rsidR="00EB5A1E" w:rsidRPr="006905CB" w:rsidRDefault="00EB5A1E" w:rsidP="00EB5A1E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Trogodišnje razdoblje ocjenjuje se na pomičnoj osnovi tako da se pri svakoj novoj dodjeli de minimis potpore uzima u obzir potpora dodijeljena u predmetnoj fiskalnoj godini te tijekom prethodne dvije fiskalne godine.</w:t>
      </w:r>
    </w:p>
    <w:p w14:paraId="16BF64A7" w14:textId="77777777" w:rsidR="007802F8" w:rsidRPr="006905CB" w:rsidRDefault="007802F8" w:rsidP="00F37458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47852991" w14:textId="77777777" w:rsidR="007802F8" w:rsidRPr="006905CB" w:rsidRDefault="00936921" w:rsidP="00F37458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>Općina je dužna</w:t>
      </w:r>
      <w:r w:rsidR="007802F8" w:rsidRPr="006905CB">
        <w:rPr>
          <w:rFonts w:ascii="Tahoma" w:eastAsia="Calibri" w:hAnsi="Tahoma" w:cs="Tahoma"/>
          <w:lang w:eastAsia="en-US"/>
        </w:rPr>
        <w:t xml:space="preserve"> korisniku potpore dostaviti obavijest da mu je dodijeljena potpora male vrijednosti sukladno Uredbi </w:t>
      </w:r>
      <w:r w:rsidR="00BA131D" w:rsidRPr="006905CB">
        <w:rPr>
          <w:rFonts w:ascii="Tahoma" w:eastAsia="Calibri" w:hAnsi="Tahoma" w:cs="Tahoma"/>
          <w:i/>
          <w:lang w:eastAsia="en-US"/>
        </w:rPr>
        <w:t>1408/2013.</w:t>
      </w:r>
    </w:p>
    <w:p w14:paraId="5A9883C7" w14:textId="77777777" w:rsidR="007802F8" w:rsidRPr="006905CB" w:rsidRDefault="007802F8" w:rsidP="00441D44">
      <w:pPr>
        <w:spacing w:line="276" w:lineRule="auto"/>
        <w:ind w:firstLine="708"/>
        <w:jc w:val="both"/>
        <w:rPr>
          <w:rFonts w:ascii="Tahoma" w:eastAsia="Calibri" w:hAnsi="Tahoma" w:cs="Tahoma"/>
          <w:i/>
          <w:lang w:eastAsia="en-US"/>
        </w:rPr>
      </w:pPr>
    </w:p>
    <w:p w14:paraId="0E3FB77E" w14:textId="77777777" w:rsidR="007A4F30" w:rsidRPr="006905CB" w:rsidRDefault="007A4F30" w:rsidP="00441D44">
      <w:pPr>
        <w:spacing w:line="276" w:lineRule="auto"/>
        <w:ind w:firstLine="708"/>
        <w:jc w:val="both"/>
        <w:rPr>
          <w:rFonts w:ascii="Tahoma" w:eastAsia="Calibri" w:hAnsi="Tahoma" w:cs="Tahoma"/>
          <w:i/>
          <w:lang w:eastAsia="en-US"/>
        </w:rPr>
      </w:pPr>
    </w:p>
    <w:p w14:paraId="28045CE9" w14:textId="77777777" w:rsidR="008F5B9B" w:rsidRDefault="008F5B9B" w:rsidP="00A71C22">
      <w:pPr>
        <w:spacing w:line="276" w:lineRule="auto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KONTROLA </w:t>
      </w:r>
    </w:p>
    <w:p w14:paraId="331BD4ED" w14:textId="77777777" w:rsidR="001C658D" w:rsidRPr="006905CB" w:rsidRDefault="001C658D" w:rsidP="00A71C22">
      <w:pPr>
        <w:spacing w:line="276" w:lineRule="auto"/>
        <w:rPr>
          <w:rFonts w:ascii="Tahoma" w:eastAsia="Calibri" w:hAnsi="Tahoma" w:cs="Tahoma"/>
          <w:b/>
          <w:lang w:eastAsia="en-US"/>
        </w:rPr>
      </w:pPr>
    </w:p>
    <w:p w14:paraId="4A6D1489" w14:textId="77777777" w:rsidR="00BF3460" w:rsidRDefault="008F5B9B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Članak </w:t>
      </w:r>
      <w:r w:rsidR="00BF3460" w:rsidRPr="006905CB">
        <w:rPr>
          <w:rFonts w:ascii="Tahoma" w:eastAsia="Calibri" w:hAnsi="Tahoma" w:cs="Tahoma"/>
          <w:b/>
          <w:lang w:eastAsia="en-US"/>
        </w:rPr>
        <w:t>7.</w:t>
      </w:r>
    </w:p>
    <w:p w14:paraId="5F6E8147" w14:textId="77777777" w:rsidR="001C658D" w:rsidRPr="006905CB" w:rsidRDefault="001C658D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</w:p>
    <w:p w14:paraId="55B9A6F5" w14:textId="54C9F37C" w:rsidR="00BF3460" w:rsidRPr="006905CB" w:rsidRDefault="002F017C" w:rsidP="00F3745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905CB">
        <w:rPr>
          <w:rFonts w:ascii="Tahoma" w:hAnsi="Tahoma" w:cs="Tahoma"/>
        </w:rPr>
        <w:t>Korisnik potpore dužan je omogućiti davatelju potpore kontrolu namjenskog korištenja dodijeljenih sredstava. Kontrolu na terenu provodi Jedinstveni upravni odjel.</w:t>
      </w:r>
    </w:p>
    <w:p w14:paraId="4E46E104" w14:textId="77777777" w:rsidR="00640C8D" w:rsidRPr="006905CB" w:rsidRDefault="00640C8D" w:rsidP="00640C8D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</w:p>
    <w:p w14:paraId="10333265" w14:textId="77777777" w:rsidR="00070AC2" w:rsidRDefault="00070AC2" w:rsidP="00640C8D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</w:p>
    <w:p w14:paraId="50D1CFF5" w14:textId="77777777" w:rsidR="006905CB" w:rsidRDefault="006905CB" w:rsidP="00640C8D">
      <w:pPr>
        <w:spacing w:line="276" w:lineRule="auto"/>
        <w:jc w:val="both"/>
        <w:rPr>
          <w:rFonts w:ascii="Tahoma" w:eastAsia="Calibri" w:hAnsi="Tahoma" w:cs="Tahoma"/>
          <w:lang w:eastAsia="en-US"/>
        </w:rPr>
      </w:pPr>
    </w:p>
    <w:p w14:paraId="1720FB4D" w14:textId="77777777" w:rsidR="008F5B9B" w:rsidRPr="006905CB" w:rsidRDefault="008F5B9B" w:rsidP="00A71C22">
      <w:pPr>
        <w:spacing w:line="276" w:lineRule="auto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lastRenderedPageBreak/>
        <w:t>POVRAT SREDSTAVA</w:t>
      </w:r>
    </w:p>
    <w:p w14:paraId="69D1ED48" w14:textId="77777777" w:rsidR="007A4F30" w:rsidRPr="006905CB" w:rsidRDefault="007A4F30" w:rsidP="00A71C22">
      <w:pPr>
        <w:spacing w:line="276" w:lineRule="auto"/>
        <w:rPr>
          <w:rFonts w:ascii="Tahoma" w:eastAsia="Calibri" w:hAnsi="Tahoma" w:cs="Tahoma"/>
          <w:b/>
          <w:lang w:eastAsia="en-US"/>
        </w:rPr>
      </w:pPr>
    </w:p>
    <w:p w14:paraId="67556BB2" w14:textId="77777777" w:rsidR="00A31C08" w:rsidRDefault="008F5B9B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  <w:r w:rsidRPr="006905CB">
        <w:rPr>
          <w:rFonts w:ascii="Tahoma" w:eastAsia="Calibri" w:hAnsi="Tahoma" w:cs="Tahoma"/>
          <w:b/>
          <w:lang w:eastAsia="en-US"/>
        </w:rPr>
        <w:t xml:space="preserve">Članak </w:t>
      </w:r>
      <w:r w:rsidR="00BF3460" w:rsidRPr="006905CB">
        <w:rPr>
          <w:rFonts w:ascii="Tahoma" w:eastAsia="Calibri" w:hAnsi="Tahoma" w:cs="Tahoma"/>
          <w:b/>
          <w:lang w:eastAsia="en-US"/>
        </w:rPr>
        <w:t>8.</w:t>
      </w:r>
    </w:p>
    <w:p w14:paraId="0235E2A1" w14:textId="77777777" w:rsidR="001C658D" w:rsidRPr="006905CB" w:rsidRDefault="001C658D" w:rsidP="00A31C08">
      <w:pPr>
        <w:spacing w:line="276" w:lineRule="auto"/>
        <w:jc w:val="center"/>
        <w:rPr>
          <w:rFonts w:ascii="Tahoma" w:eastAsia="Calibri" w:hAnsi="Tahoma" w:cs="Tahoma"/>
          <w:b/>
          <w:lang w:eastAsia="en-US"/>
        </w:rPr>
      </w:pPr>
    </w:p>
    <w:p w14:paraId="53118ABE" w14:textId="676B4E12" w:rsidR="00BF3460" w:rsidRPr="006905CB" w:rsidRDefault="00BF3460" w:rsidP="00BF346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905CB">
        <w:rPr>
          <w:rFonts w:ascii="Tahoma" w:hAnsi="Tahoma" w:cs="Tahoma"/>
        </w:rPr>
        <w:t>U slučaju nepoštivanja odredbi ovog Programa korisnik potpore obvezan je primljeni iznos</w:t>
      </w:r>
      <w:r w:rsidR="008F725A" w:rsidRPr="006905CB">
        <w:rPr>
          <w:rFonts w:ascii="Tahoma" w:hAnsi="Tahoma" w:cs="Tahoma"/>
        </w:rPr>
        <w:t xml:space="preserve"> </w:t>
      </w:r>
      <w:r w:rsidRPr="006905CB">
        <w:rPr>
          <w:rFonts w:ascii="Tahoma" w:hAnsi="Tahoma" w:cs="Tahoma"/>
        </w:rPr>
        <w:t>novčane potpore vratiti u Proračun Općine</w:t>
      </w:r>
      <w:r w:rsidR="00F37458" w:rsidRPr="006905CB">
        <w:rPr>
          <w:rFonts w:ascii="Tahoma" w:hAnsi="Tahoma" w:cs="Tahoma"/>
        </w:rPr>
        <w:t xml:space="preserve"> Cetingrad. </w:t>
      </w:r>
    </w:p>
    <w:p w14:paraId="63047742" w14:textId="1A9F0825" w:rsidR="00D01AEA" w:rsidRPr="006905CB" w:rsidRDefault="00BF3460" w:rsidP="00F3745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905CB">
        <w:rPr>
          <w:rFonts w:ascii="Tahoma" w:hAnsi="Tahoma" w:cs="Tahoma"/>
        </w:rPr>
        <w:t xml:space="preserve">U slučaju iz prethodnog stavka, Jedinstveni </w:t>
      </w:r>
      <w:r w:rsidR="00F37458" w:rsidRPr="006905CB">
        <w:rPr>
          <w:rFonts w:ascii="Tahoma" w:hAnsi="Tahoma" w:cs="Tahoma"/>
        </w:rPr>
        <w:t>upravni odjel Općine Cetingrad</w:t>
      </w:r>
      <w:r w:rsidRPr="006905CB">
        <w:rPr>
          <w:rFonts w:ascii="Tahoma" w:hAnsi="Tahoma" w:cs="Tahoma"/>
        </w:rPr>
        <w:t xml:space="preserve"> poduzet će mjere</w:t>
      </w:r>
      <w:r w:rsidR="008F725A" w:rsidRPr="006905CB">
        <w:rPr>
          <w:rFonts w:ascii="Tahoma" w:hAnsi="Tahoma" w:cs="Tahoma"/>
        </w:rPr>
        <w:t xml:space="preserve"> </w:t>
      </w:r>
      <w:r w:rsidRPr="006905CB">
        <w:rPr>
          <w:rFonts w:ascii="Tahoma" w:hAnsi="Tahoma" w:cs="Tahoma"/>
        </w:rPr>
        <w:t>za povrat, odnosno naplatu sredstava novčanog poticaja.</w:t>
      </w:r>
    </w:p>
    <w:p w14:paraId="3D600FD2" w14:textId="77777777" w:rsidR="008F5B9B" w:rsidRPr="006905CB" w:rsidRDefault="008F5B9B" w:rsidP="00640C8D">
      <w:pPr>
        <w:spacing w:line="276" w:lineRule="auto"/>
        <w:jc w:val="center"/>
        <w:rPr>
          <w:rFonts w:ascii="Tahoma" w:eastAsia="Calibri" w:hAnsi="Tahoma" w:cs="Tahoma"/>
          <w:lang w:eastAsia="en-US"/>
        </w:rPr>
      </w:pPr>
    </w:p>
    <w:p w14:paraId="294BB3E5" w14:textId="77777777" w:rsidR="00A31C08" w:rsidRPr="006905CB" w:rsidRDefault="00A31C08" w:rsidP="00A31C0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B9F06C6" w14:textId="77777777" w:rsidR="00A31C08" w:rsidRPr="006905CB" w:rsidRDefault="00A31C08" w:rsidP="00A31C08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905CB">
        <w:rPr>
          <w:rFonts w:ascii="Tahoma" w:hAnsi="Tahoma" w:cs="Tahoma"/>
          <w:b/>
          <w:bCs/>
        </w:rPr>
        <w:t>STUPANJE NA SNAGU</w:t>
      </w:r>
    </w:p>
    <w:p w14:paraId="0ED39414" w14:textId="77777777" w:rsidR="00A31C08" w:rsidRPr="006905CB" w:rsidRDefault="00A31C08" w:rsidP="00A31C0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65E474F1" w14:textId="77777777" w:rsidR="00A31C08" w:rsidRDefault="00E275A0" w:rsidP="00A31C0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6905CB">
        <w:rPr>
          <w:rFonts w:ascii="Tahoma" w:hAnsi="Tahoma" w:cs="Tahoma"/>
          <w:b/>
          <w:bCs/>
        </w:rPr>
        <w:t>Članak 9</w:t>
      </w:r>
      <w:r w:rsidR="00A31C08" w:rsidRPr="006905CB">
        <w:rPr>
          <w:rFonts w:ascii="Tahoma" w:hAnsi="Tahoma" w:cs="Tahoma"/>
          <w:b/>
          <w:bCs/>
        </w:rPr>
        <w:t>.</w:t>
      </w:r>
    </w:p>
    <w:p w14:paraId="12CA7A5D" w14:textId="77777777" w:rsidR="001C658D" w:rsidRPr="006905CB" w:rsidRDefault="001C658D" w:rsidP="00A31C0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08672BCE" w14:textId="311A116A" w:rsidR="00A31C08" w:rsidRPr="006905CB" w:rsidRDefault="00A31C08" w:rsidP="00F3745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905CB">
        <w:rPr>
          <w:rFonts w:ascii="Tahoma" w:hAnsi="Tahoma" w:cs="Tahoma"/>
        </w:rPr>
        <w:t>Ovaj program stupa na snagu osm</w:t>
      </w:r>
      <w:r w:rsidR="00C738FB" w:rsidRPr="006905CB">
        <w:rPr>
          <w:rFonts w:ascii="Tahoma" w:hAnsi="Tahoma" w:cs="Tahoma"/>
        </w:rPr>
        <w:t>i</w:t>
      </w:r>
      <w:r w:rsidRPr="006905CB">
        <w:rPr>
          <w:rFonts w:ascii="Tahoma" w:hAnsi="Tahoma" w:cs="Tahoma"/>
        </w:rPr>
        <w:t xml:space="preserve"> dana od dana objave u službenom glasniku Karlovačke županije, a primjenjuje se od 01. siječ</w:t>
      </w:r>
      <w:r w:rsidR="001C4371" w:rsidRPr="006905CB">
        <w:rPr>
          <w:rFonts w:ascii="Tahoma" w:hAnsi="Tahoma" w:cs="Tahoma"/>
        </w:rPr>
        <w:t>nja 20</w:t>
      </w:r>
      <w:r w:rsidR="00C738FB" w:rsidRPr="006905CB">
        <w:rPr>
          <w:rFonts w:ascii="Tahoma" w:hAnsi="Tahoma" w:cs="Tahoma"/>
        </w:rPr>
        <w:t>2</w:t>
      </w:r>
      <w:r w:rsidR="00395988" w:rsidRPr="006905CB">
        <w:rPr>
          <w:rFonts w:ascii="Tahoma" w:hAnsi="Tahoma" w:cs="Tahoma"/>
        </w:rPr>
        <w:t>4</w:t>
      </w:r>
      <w:r w:rsidRPr="006905CB">
        <w:rPr>
          <w:rFonts w:ascii="Tahoma" w:hAnsi="Tahoma" w:cs="Tahoma"/>
        </w:rPr>
        <w:t>. godine.</w:t>
      </w:r>
    </w:p>
    <w:p w14:paraId="790820AD" w14:textId="77777777" w:rsidR="00A31C08" w:rsidRDefault="00A31C08" w:rsidP="00A31C08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3D6D7DD5" w14:textId="77777777" w:rsidR="001C658D" w:rsidRPr="006905CB" w:rsidRDefault="001C658D" w:rsidP="00A31C08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234B80F6" w14:textId="0C9085D6" w:rsidR="00A31C08" w:rsidRPr="006905CB" w:rsidRDefault="001C4371" w:rsidP="00A31C08">
      <w:pPr>
        <w:autoSpaceDE w:val="0"/>
        <w:autoSpaceDN w:val="0"/>
        <w:adjustRightInd w:val="0"/>
        <w:ind w:left="6372" w:firstLine="708"/>
        <w:rPr>
          <w:rFonts w:ascii="Tahoma" w:hAnsi="Tahoma" w:cs="Tahoma"/>
          <w:bCs/>
        </w:rPr>
      </w:pPr>
      <w:r w:rsidRPr="006905CB">
        <w:rPr>
          <w:rFonts w:ascii="Tahoma" w:hAnsi="Tahoma" w:cs="Tahoma"/>
          <w:bCs/>
        </w:rPr>
        <w:t xml:space="preserve">      P</w:t>
      </w:r>
      <w:r w:rsidR="00AF6655" w:rsidRPr="006905CB">
        <w:rPr>
          <w:rFonts w:ascii="Tahoma" w:hAnsi="Tahoma" w:cs="Tahoma"/>
          <w:bCs/>
        </w:rPr>
        <w:t xml:space="preserve">redsjednik </w:t>
      </w:r>
    </w:p>
    <w:p w14:paraId="229F2527" w14:textId="77777777" w:rsidR="00640C8D" w:rsidRPr="006905CB" w:rsidRDefault="00070AC2" w:rsidP="00A31C08">
      <w:pPr>
        <w:spacing w:line="276" w:lineRule="auto"/>
        <w:ind w:left="6372" w:firstLine="708"/>
        <w:rPr>
          <w:rFonts w:ascii="Tahoma" w:hAnsi="Tahoma" w:cs="Tahoma"/>
          <w:bCs/>
        </w:rPr>
      </w:pPr>
      <w:r w:rsidRPr="006905CB">
        <w:rPr>
          <w:rFonts w:ascii="Tahoma" w:hAnsi="Tahoma" w:cs="Tahoma"/>
          <w:bCs/>
        </w:rPr>
        <w:t xml:space="preserve">   </w:t>
      </w:r>
      <w:r w:rsidR="00AF6655" w:rsidRPr="006905CB">
        <w:rPr>
          <w:rFonts w:ascii="Tahoma" w:hAnsi="Tahoma" w:cs="Tahoma"/>
          <w:bCs/>
        </w:rPr>
        <w:t>Općinskog vijeća</w:t>
      </w:r>
    </w:p>
    <w:p w14:paraId="4E60FD18" w14:textId="77777777" w:rsidR="00AF6655" w:rsidRPr="006905CB" w:rsidRDefault="00AF6655" w:rsidP="00A31C08">
      <w:pPr>
        <w:spacing w:line="276" w:lineRule="auto"/>
        <w:ind w:left="6372" w:firstLine="708"/>
        <w:rPr>
          <w:rFonts w:ascii="Tahoma" w:hAnsi="Tahoma" w:cs="Tahoma"/>
          <w:b/>
          <w:bCs/>
        </w:rPr>
      </w:pPr>
    </w:p>
    <w:p w14:paraId="79DA56D6" w14:textId="77777777" w:rsidR="00AF6655" w:rsidRPr="006905CB" w:rsidRDefault="00AF6655" w:rsidP="00A31C08">
      <w:pPr>
        <w:spacing w:line="276" w:lineRule="auto"/>
        <w:ind w:left="6372" w:firstLine="708"/>
        <w:rPr>
          <w:rFonts w:ascii="Tahoma" w:hAnsi="Tahoma" w:cs="Tahoma"/>
          <w:bCs/>
        </w:rPr>
      </w:pPr>
      <w:r w:rsidRPr="006905CB">
        <w:rPr>
          <w:rFonts w:ascii="Tahoma" w:hAnsi="Tahoma" w:cs="Tahoma"/>
          <w:bCs/>
        </w:rPr>
        <w:t>__________________</w:t>
      </w:r>
    </w:p>
    <w:p w14:paraId="484236C5" w14:textId="1F6B2C66" w:rsidR="00AF6655" w:rsidRPr="006905CB" w:rsidRDefault="00070AC2" w:rsidP="00A31C08">
      <w:pPr>
        <w:spacing w:line="276" w:lineRule="auto"/>
        <w:ind w:left="6372" w:firstLine="708"/>
        <w:rPr>
          <w:rFonts w:ascii="Tahoma" w:eastAsia="Calibri" w:hAnsi="Tahoma" w:cs="Tahoma"/>
          <w:lang w:eastAsia="en-US"/>
        </w:rPr>
      </w:pPr>
      <w:r w:rsidRPr="006905CB">
        <w:rPr>
          <w:rFonts w:ascii="Tahoma" w:eastAsia="Calibri" w:hAnsi="Tahoma" w:cs="Tahoma"/>
          <w:lang w:eastAsia="en-US"/>
        </w:rPr>
        <w:t xml:space="preserve">      </w:t>
      </w:r>
      <w:r w:rsidR="00395988" w:rsidRPr="006905CB">
        <w:rPr>
          <w:rFonts w:ascii="Tahoma" w:eastAsia="Calibri" w:hAnsi="Tahoma" w:cs="Tahoma"/>
          <w:lang w:eastAsia="en-US"/>
        </w:rPr>
        <w:t>Josip Radočaj</w:t>
      </w:r>
    </w:p>
    <w:sectPr w:rsidR="00AF6655" w:rsidRPr="006905CB" w:rsidSect="00605A45">
      <w:type w:val="continuous"/>
      <w:pgSz w:w="11906" w:h="16838"/>
      <w:pgMar w:top="851" w:right="1021" w:bottom="709" w:left="993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261F6" w14:textId="77777777" w:rsidR="00E27427" w:rsidRDefault="00E27427">
      <w:r>
        <w:separator/>
      </w:r>
    </w:p>
  </w:endnote>
  <w:endnote w:type="continuationSeparator" w:id="0">
    <w:p w14:paraId="785EF0C0" w14:textId="77777777" w:rsidR="00E27427" w:rsidRDefault="00E2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A179C" w14:textId="77777777" w:rsidR="00E27427" w:rsidRDefault="00E27427">
      <w:r>
        <w:separator/>
      </w:r>
    </w:p>
  </w:footnote>
  <w:footnote w:type="continuationSeparator" w:id="0">
    <w:p w14:paraId="237EA6E3" w14:textId="77777777" w:rsidR="00E27427" w:rsidRDefault="00E2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925"/>
    <w:multiLevelType w:val="hybridMultilevel"/>
    <w:tmpl w:val="30942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03EE2"/>
    <w:multiLevelType w:val="hybridMultilevel"/>
    <w:tmpl w:val="1C624D7A"/>
    <w:lvl w:ilvl="0" w:tplc="969AF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766"/>
    <w:multiLevelType w:val="hybridMultilevel"/>
    <w:tmpl w:val="9D4C177E"/>
    <w:lvl w:ilvl="0" w:tplc="9B604D6C">
      <w:start w:val="6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F96715D"/>
    <w:multiLevelType w:val="hybridMultilevel"/>
    <w:tmpl w:val="22128C6C"/>
    <w:lvl w:ilvl="0" w:tplc="3530DB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07122"/>
    <w:multiLevelType w:val="hybridMultilevel"/>
    <w:tmpl w:val="D764A18C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3DF7"/>
    <w:multiLevelType w:val="hybridMultilevel"/>
    <w:tmpl w:val="C51EA0B4"/>
    <w:lvl w:ilvl="0" w:tplc="B64069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1765F"/>
    <w:multiLevelType w:val="multilevel"/>
    <w:tmpl w:val="86CA531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5479"/>
    <w:multiLevelType w:val="multilevel"/>
    <w:tmpl w:val="F9D06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90B07DA"/>
    <w:multiLevelType w:val="hybridMultilevel"/>
    <w:tmpl w:val="28CEA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09A3"/>
    <w:multiLevelType w:val="hybridMultilevel"/>
    <w:tmpl w:val="C9288844"/>
    <w:lvl w:ilvl="0" w:tplc="B64069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53094"/>
    <w:multiLevelType w:val="hybridMultilevel"/>
    <w:tmpl w:val="19ECEC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B193E"/>
    <w:multiLevelType w:val="hybridMultilevel"/>
    <w:tmpl w:val="059C7046"/>
    <w:lvl w:ilvl="0" w:tplc="B64069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E0807"/>
    <w:multiLevelType w:val="hybridMultilevel"/>
    <w:tmpl w:val="DABA89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7E0A78"/>
    <w:multiLevelType w:val="hybridMultilevel"/>
    <w:tmpl w:val="2C622AEE"/>
    <w:lvl w:ilvl="0" w:tplc="82D6D6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884389E"/>
    <w:multiLevelType w:val="multilevel"/>
    <w:tmpl w:val="86CA531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CC3B63"/>
    <w:multiLevelType w:val="hybridMultilevel"/>
    <w:tmpl w:val="E71A7B68"/>
    <w:lvl w:ilvl="0" w:tplc="48F8BC9E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3274A7"/>
    <w:multiLevelType w:val="hybridMultilevel"/>
    <w:tmpl w:val="EF5C5DF0"/>
    <w:lvl w:ilvl="0" w:tplc="B64069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391D"/>
    <w:multiLevelType w:val="multilevel"/>
    <w:tmpl w:val="86CA531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256857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0238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265769">
    <w:abstractNumId w:val="8"/>
  </w:num>
  <w:num w:numId="4" w16cid:durableId="838350513">
    <w:abstractNumId w:val="16"/>
  </w:num>
  <w:num w:numId="5" w16cid:durableId="974061756">
    <w:abstractNumId w:val="6"/>
  </w:num>
  <w:num w:numId="6" w16cid:durableId="1334602285">
    <w:abstractNumId w:val="19"/>
  </w:num>
  <w:num w:numId="7" w16cid:durableId="476342015">
    <w:abstractNumId w:val="1"/>
  </w:num>
  <w:num w:numId="8" w16cid:durableId="2041740919">
    <w:abstractNumId w:val="15"/>
  </w:num>
  <w:num w:numId="9" w16cid:durableId="1075012331">
    <w:abstractNumId w:val="17"/>
  </w:num>
  <w:num w:numId="10" w16cid:durableId="1058437993">
    <w:abstractNumId w:val="14"/>
  </w:num>
  <w:num w:numId="11" w16cid:durableId="1718504052">
    <w:abstractNumId w:val="0"/>
  </w:num>
  <w:num w:numId="12" w16cid:durableId="1296714722">
    <w:abstractNumId w:val="12"/>
  </w:num>
  <w:num w:numId="13" w16cid:durableId="928582392">
    <w:abstractNumId w:val="7"/>
  </w:num>
  <w:num w:numId="14" w16cid:durableId="1438870734">
    <w:abstractNumId w:val="4"/>
  </w:num>
  <w:num w:numId="15" w16cid:durableId="104233810">
    <w:abstractNumId w:val="10"/>
  </w:num>
  <w:num w:numId="16" w16cid:durableId="846988573">
    <w:abstractNumId w:val="18"/>
  </w:num>
  <w:num w:numId="17" w16cid:durableId="2125540698">
    <w:abstractNumId w:val="13"/>
  </w:num>
  <w:num w:numId="18" w16cid:durableId="200291988">
    <w:abstractNumId w:val="5"/>
  </w:num>
  <w:num w:numId="19" w16cid:durableId="594048777">
    <w:abstractNumId w:val="9"/>
  </w:num>
  <w:num w:numId="20" w16cid:durableId="351880866">
    <w:abstractNumId w:val="2"/>
  </w:num>
  <w:num w:numId="21" w16cid:durableId="93483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39499D"/>
    <w:rsid w:val="00002937"/>
    <w:rsid w:val="00031CD0"/>
    <w:rsid w:val="00034DDF"/>
    <w:rsid w:val="0003587E"/>
    <w:rsid w:val="00043D41"/>
    <w:rsid w:val="000517EC"/>
    <w:rsid w:val="00051C1F"/>
    <w:rsid w:val="00055A50"/>
    <w:rsid w:val="00070AC2"/>
    <w:rsid w:val="00073655"/>
    <w:rsid w:val="00074010"/>
    <w:rsid w:val="0008058A"/>
    <w:rsid w:val="000826EE"/>
    <w:rsid w:val="00090A30"/>
    <w:rsid w:val="000A271A"/>
    <w:rsid w:val="000A467A"/>
    <w:rsid w:val="000A524C"/>
    <w:rsid w:val="000A6E91"/>
    <w:rsid w:val="000B1DCF"/>
    <w:rsid w:val="000B2FB1"/>
    <w:rsid w:val="000B4CB7"/>
    <w:rsid w:val="000C029D"/>
    <w:rsid w:val="000C42F8"/>
    <w:rsid w:val="000C4F1F"/>
    <w:rsid w:val="000D020C"/>
    <w:rsid w:val="000D60E6"/>
    <w:rsid w:val="000D785E"/>
    <w:rsid w:val="000E259A"/>
    <w:rsid w:val="000E46CF"/>
    <w:rsid w:val="000E70E8"/>
    <w:rsid w:val="000F187D"/>
    <w:rsid w:val="000F42DF"/>
    <w:rsid w:val="000F500C"/>
    <w:rsid w:val="0010609B"/>
    <w:rsid w:val="00106444"/>
    <w:rsid w:val="00111344"/>
    <w:rsid w:val="00115D6F"/>
    <w:rsid w:val="00121CF0"/>
    <w:rsid w:val="00123467"/>
    <w:rsid w:val="0012519C"/>
    <w:rsid w:val="00127D8B"/>
    <w:rsid w:val="00137B35"/>
    <w:rsid w:val="00151035"/>
    <w:rsid w:val="0015170F"/>
    <w:rsid w:val="0015270E"/>
    <w:rsid w:val="0016219B"/>
    <w:rsid w:val="001669DD"/>
    <w:rsid w:val="001768DD"/>
    <w:rsid w:val="001A7EBF"/>
    <w:rsid w:val="001B00A5"/>
    <w:rsid w:val="001B63E4"/>
    <w:rsid w:val="001C4371"/>
    <w:rsid w:val="001C658D"/>
    <w:rsid w:val="001D1934"/>
    <w:rsid w:val="001D1B2D"/>
    <w:rsid w:val="001D2922"/>
    <w:rsid w:val="001D386C"/>
    <w:rsid w:val="001D4BF0"/>
    <w:rsid w:val="001F53E9"/>
    <w:rsid w:val="001F62DD"/>
    <w:rsid w:val="00200D09"/>
    <w:rsid w:val="00211509"/>
    <w:rsid w:val="0022005A"/>
    <w:rsid w:val="00226CCD"/>
    <w:rsid w:val="00231E4C"/>
    <w:rsid w:val="00237D5B"/>
    <w:rsid w:val="00251D8B"/>
    <w:rsid w:val="00256DF9"/>
    <w:rsid w:val="00266F81"/>
    <w:rsid w:val="00267BBD"/>
    <w:rsid w:val="00277510"/>
    <w:rsid w:val="00281F74"/>
    <w:rsid w:val="00282E17"/>
    <w:rsid w:val="00282F25"/>
    <w:rsid w:val="00286BB8"/>
    <w:rsid w:val="00293117"/>
    <w:rsid w:val="002B529A"/>
    <w:rsid w:val="002C0008"/>
    <w:rsid w:val="002D375F"/>
    <w:rsid w:val="002E5CAF"/>
    <w:rsid w:val="002F017C"/>
    <w:rsid w:val="002F0AFD"/>
    <w:rsid w:val="002F5ADC"/>
    <w:rsid w:val="002F78F5"/>
    <w:rsid w:val="00302096"/>
    <w:rsid w:val="00311972"/>
    <w:rsid w:val="00313727"/>
    <w:rsid w:val="00315E1E"/>
    <w:rsid w:val="003173B8"/>
    <w:rsid w:val="00321DC0"/>
    <w:rsid w:val="0032371E"/>
    <w:rsid w:val="0033092B"/>
    <w:rsid w:val="0033108E"/>
    <w:rsid w:val="00335844"/>
    <w:rsid w:val="00342E0C"/>
    <w:rsid w:val="00343886"/>
    <w:rsid w:val="003504D6"/>
    <w:rsid w:val="00354BC7"/>
    <w:rsid w:val="0037157D"/>
    <w:rsid w:val="0037159C"/>
    <w:rsid w:val="0037329B"/>
    <w:rsid w:val="00376715"/>
    <w:rsid w:val="00387B47"/>
    <w:rsid w:val="00390A26"/>
    <w:rsid w:val="0039198A"/>
    <w:rsid w:val="00392B26"/>
    <w:rsid w:val="0039499D"/>
    <w:rsid w:val="00395988"/>
    <w:rsid w:val="00396BD8"/>
    <w:rsid w:val="003A5143"/>
    <w:rsid w:val="003B3E61"/>
    <w:rsid w:val="003B4851"/>
    <w:rsid w:val="003B7EBC"/>
    <w:rsid w:val="003C0042"/>
    <w:rsid w:val="003C311F"/>
    <w:rsid w:val="003D2F2E"/>
    <w:rsid w:val="003E1320"/>
    <w:rsid w:val="003E47B8"/>
    <w:rsid w:val="003E7466"/>
    <w:rsid w:val="003F289D"/>
    <w:rsid w:val="003F5ABD"/>
    <w:rsid w:val="003F6CFD"/>
    <w:rsid w:val="004105DA"/>
    <w:rsid w:val="0041258A"/>
    <w:rsid w:val="00413F1F"/>
    <w:rsid w:val="00414B92"/>
    <w:rsid w:val="004210C3"/>
    <w:rsid w:val="00422572"/>
    <w:rsid w:val="004238CB"/>
    <w:rsid w:val="00441006"/>
    <w:rsid w:val="00441D44"/>
    <w:rsid w:val="0044597E"/>
    <w:rsid w:val="00465A85"/>
    <w:rsid w:val="004677A4"/>
    <w:rsid w:val="004758CA"/>
    <w:rsid w:val="004826E0"/>
    <w:rsid w:val="004878E2"/>
    <w:rsid w:val="00487D05"/>
    <w:rsid w:val="0049301E"/>
    <w:rsid w:val="004946BC"/>
    <w:rsid w:val="004968B0"/>
    <w:rsid w:val="00496B97"/>
    <w:rsid w:val="004A29E5"/>
    <w:rsid w:val="004A5108"/>
    <w:rsid w:val="004A7C2C"/>
    <w:rsid w:val="004C2356"/>
    <w:rsid w:val="004C3A91"/>
    <w:rsid w:val="004D3A9D"/>
    <w:rsid w:val="004E405C"/>
    <w:rsid w:val="004E6F18"/>
    <w:rsid w:val="004E7B7A"/>
    <w:rsid w:val="004F53F8"/>
    <w:rsid w:val="004F71DE"/>
    <w:rsid w:val="00501A25"/>
    <w:rsid w:val="00503EEA"/>
    <w:rsid w:val="00507EC6"/>
    <w:rsid w:val="00516BA8"/>
    <w:rsid w:val="00520DEC"/>
    <w:rsid w:val="005228DD"/>
    <w:rsid w:val="00524375"/>
    <w:rsid w:val="00541F39"/>
    <w:rsid w:val="005437D4"/>
    <w:rsid w:val="005458C2"/>
    <w:rsid w:val="00555969"/>
    <w:rsid w:val="00556256"/>
    <w:rsid w:val="00557362"/>
    <w:rsid w:val="00557393"/>
    <w:rsid w:val="00562988"/>
    <w:rsid w:val="0057213A"/>
    <w:rsid w:val="00584652"/>
    <w:rsid w:val="005957E8"/>
    <w:rsid w:val="005A0026"/>
    <w:rsid w:val="005A25BE"/>
    <w:rsid w:val="005B3959"/>
    <w:rsid w:val="005B550D"/>
    <w:rsid w:val="005B62B8"/>
    <w:rsid w:val="005B67D0"/>
    <w:rsid w:val="005B6D28"/>
    <w:rsid w:val="005C0B04"/>
    <w:rsid w:val="005C44C0"/>
    <w:rsid w:val="005D1627"/>
    <w:rsid w:val="005D7697"/>
    <w:rsid w:val="005E59B0"/>
    <w:rsid w:val="005E646E"/>
    <w:rsid w:val="005F4691"/>
    <w:rsid w:val="005F61AF"/>
    <w:rsid w:val="006022ED"/>
    <w:rsid w:val="00605A45"/>
    <w:rsid w:val="00605B95"/>
    <w:rsid w:val="00606702"/>
    <w:rsid w:val="006268E5"/>
    <w:rsid w:val="0063049F"/>
    <w:rsid w:val="00636507"/>
    <w:rsid w:val="00637530"/>
    <w:rsid w:val="00640C8D"/>
    <w:rsid w:val="0064489B"/>
    <w:rsid w:val="00652925"/>
    <w:rsid w:val="006633A2"/>
    <w:rsid w:val="00663D85"/>
    <w:rsid w:val="00671F40"/>
    <w:rsid w:val="00676359"/>
    <w:rsid w:val="00677486"/>
    <w:rsid w:val="006823C9"/>
    <w:rsid w:val="006875BE"/>
    <w:rsid w:val="006905CB"/>
    <w:rsid w:val="006A3FA3"/>
    <w:rsid w:val="006A6734"/>
    <w:rsid w:val="006A7434"/>
    <w:rsid w:val="006B5B3B"/>
    <w:rsid w:val="006C034D"/>
    <w:rsid w:val="006C243C"/>
    <w:rsid w:val="006C3105"/>
    <w:rsid w:val="006C48C2"/>
    <w:rsid w:val="006D2F80"/>
    <w:rsid w:val="006D3A01"/>
    <w:rsid w:val="006D5067"/>
    <w:rsid w:val="006D69F0"/>
    <w:rsid w:val="006E11A9"/>
    <w:rsid w:val="006E1861"/>
    <w:rsid w:val="006F5AE4"/>
    <w:rsid w:val="006F6F37"/>
    <w:rsid w:val="00701BF5"/>
    <w:rsid w:val="00710BD0"/>
    <w:rsid w:val="00711D8D"/>
    <w:rsid w:val="00712C20"/>
    <w:rsid w:val="00717F70"/>
    <w:rsid w:val="007377B0"/>
    <w:rsid w:val="00740AA8"/>
    <w:rsid w:val="007424A8"/>
    <w:rsid w:val="00742C24"/>
    <w:rsid w:val="00747C42"/>
    <w:rsid w:val="0076032A"/>
    <w:rsid w:val="00760846"/>
    <w:rsid w:val="00760C8A"/>
    <w:rsid w:val="0076660D"/>
    <w:rsid w:val="007713A2"/>
    <w:rsid w:val="00771D24"/>
    <w:rsid w:val="007802F8"/>
    <w:rsid w:val="00792600"/>
    <w:rsid w:val="007A4F30"/>
    <w:rsid w:val="007B2091"/>
    <w:rsid w:val="007C414B"/>
    <w:rsid w:val="007C7C6D"/>
    <w:rsid w:val="007D0706"/>
    <w:rsid w:val="007D23F5"/>
    <w:rsid w:val="007D2EF0"/>
    <w:rsid w:val="007D57C9"/>
    <w:rsid w:val="007D7099"/>
    <w:rsid w:val="007E007C"/>
    <w:rsid w:val="007E016A"/>
    <w:rsid w:val="007E1F5D"/>
    <w:rsid w:val="007E3FF7"/>
    <w:rsid w:val="007E4191"/>
    <w:rsid w:val="007E4D3F"/>
    <w:rsid w:val="007F2B21"/>
    <w:rsid w:val="007F393B"/>
    <w:rsid w:val="007F428F"/>
    <w:rsid w:val="0080544A"/>
    <w:rsid w:val="00805914"/>
    <w:rsid w:val="00810EDE"/>
    <w:rsid w:val="00812E8B"/>
    <w:rsid w:val="00815C90"/>
    <w:rsid w:val="00816EA6"/>
    <w:rsid w:val="0082467B"/>
    <w:rsid w:val="0082537C"/>
    <w:rsid w:val="008352FE"/>
    <w:rsid w:val="008404AF"/>
    <w:rsid w:val="00843C75"/>
    <w:rsid w:val="0085262C"/>
    <w:rsid w:val="008621FB"/>
    <w:rsid w:val="008758A6"/>
    <w:rsid w:val="00882A3D"/>
    <w:rsid w:val="00884368"/>
    <w:rsid w:val="00893AFF"/>
    <w:rsid w:val="008944DC"/>
    <w:rsid w:val="00896538"/>
    <w:rsid w:val="008B42E6"/>
    <w:rsid w:val="008B509C"/>
    <w:rsid w:val="008D4741"/>
    <w:rsid w:val="008E4285"/>
    <w:rsid w:val="008E4AE8"/>
    <w:rsid w:val="008E7457"/>
    <w:rsid w:val="008E775F"/>
    <w:rsid w:val="008F25DB"/>
    <w:rsid w:val="008F5B9B"/>
    <w:rsid w:val="008F5C3F"/>
    <w:rsid w:val="008F6D35"/>
    <w:rsid w:val="008F725A"/>
    <w:rsid w:val="00900E1D"/>
    <w:rsid w:val="00910D74"/>
    <w:rsid w:val="0091608F"/>
    <w:rsid w:val="00925DB7"/>
    <w:rsid w:val="00930FAA"/>
    <w:rsid w:val="0093460C"/>
    <w:rsid w:val="00936921"/>
    <w:rsid w:val="009375B5"/>
    <w:rsid w:val="00946486"/>
    <w:rsid w:val="00960F58"/>
    <w:rsid w:val="009625C1"/>
    <w:rsid w:val="00967892"/>
    <w:rsid w:val="00971601"/>
    <w:rsid w:val="00973D18"/>
    <w:rsid w:val="009746B6"/>
    <w:rsid w:val="009844ED"/>
    <w:rsid w:val="009967CB"/>
    <w:rsid w:val="009A222C"/>
    <w:rsid w:val="009A23BA"/>
    <w:rsid w:val="009A285E"/>
    <w:rsid w:val="009A2BBB"/>
    <w:rsid w:val="009A2BC7"/>
    <w:rsid w:val="009B1E62"/>
    <w:rsid w:val="009B3E3F"/>
    <w:rsid w:val="009B6A76"/>
    <w:rsid w:val="009B6B1D"/>
    <w:rsid w:val="009C1388"/>
    <w:rsid w:val="009C1DA8"/>
    <w:rsid w:val="009C7F25"/>
    <w:rsid w:val="009D6075"/>
    <w:rsid w:val="009E093D"/>
    <w:rsid w:val="009E1C9A"/>
    <w:rsid w:val="009E3611"/>
    <w:rsid w:val="009E409A"/>
    <w:rsid w:val="009E6101"/>
    <w:rsid w:val="009F12E6"/>
    <w:rsid w:val="009F26C8"/>
    <w:rsid w:val="009F5970"/>
    <w:rsid w:val="00A134F2"/>
    <w:rsid w:val="00A31C08"/>
    <w:rsid w:val="00A41516"/>
    <w:rsid w:val="00A41A8C"/>
    <w:rsid w:val="00A45B5F"/>
    <w:rsid w:val="00A504C3"/>
    <w:rsid w:val="00A53251"/>
    <w:rsid w:val="00A661B2"/>
    <w:rsid w:val="00A6782B"/>
    <w:rsid w:val="00A70286"/>
    <w:rsid w:val="00A709A4"/>
    <w:rsid w:val="00A71C22"/>
    <w:rsid w:val="00A73E2F"/>
    <w:rsid w:val="00A8307A"/>
    <w:rsid w:val="00A91039"/>
    <w:rsid w:val="00A93737"/>
    <w:rsid w:val="00AA02C1"/>
    <w:rsid w:val="00AA160A"/>
    <w:rsid w:val="00AA228B"/>
    <w:rsid w:val="00AA3CAA"/>
    <w:rsid w:val="00AB28D9"/>
    <w:rsid w:val="00AB66D5"/>
    <w:rsid w:val="00AC159B"/>
    <w:rsid w:val="00AC2050"/>
    <w:rsid w:val="00AD1007"/>
    <w:rsid w:val="00AE0E42"/>
    <w:rsid w:val="00AE2755"/>
    <w:rsid w:val="00AE62A1"/>
    <w:rsid w:val="00AE65CC"/>
    <w:rsid w:val="00AE684A"/>
    <w:rsid w:val="00AF3882"/>
    <w:rsid w:val="00AF4CBF"/>
    <w:rsid w:val="00AF5606"/>
    <w:rsid w:val="00AF6655"/>
    <w:rsid w:val="00B04B89"/>
    <w:rsid w:val="00B17E8A"/>
    <w:rsid w:val="00B20ECD"/>
    <w:rsid w:val="00B26633"/>
    <w:rsid w:val="00B30B4A"/>
    <w:rsid w:val="00B3340A"/>
    <w:rsid w:val="00B3431E"/>
    <w:rsid w:val="00B351C0"/>
    <w:rsid w:val="00B447E7"/>
    <w:rsid w:val="00B5275B"/>
    <w:rsid w:val="00B67DEC"/>
    <w:rsid w:val="00B713BE"/>
    <w:rsid w:val="00B71697"/>
    <w:rsid w:val="00B71D74"/>
    <w:rsid w:val="00B759C7"/>
    <w:rsid w:val="00B80D9F"/>
    <w:rsid w:val="00B819E3"/>
    <w:rsid w:val="00B87C80"/>
    <w:rsid w:val="00B95A9A"/>
    <w:rsid w:val="00B95C4D"/>
    <w:rsid w:val="00BA131D"/>
    <w:rsid w:val="00BB2C9F"/>
    <w:rsid w:val="00BB61A5"/>
    <w:rsid w:val="00BC64CA"/>
    <w:rsid w:val="00BC74BB"/>
    <w:rsid w:val="00BD5EEE"/>
    <w:rsid w:val="00BE3DCB"/>
    <w:rsid w:val="00BE6102"/>
    <w:rsid w:val="00BE7D7A"/>
    <w:rsid w:val="00BF3460"/>
    <w:rsid w:val="00C01FCB"/>
    <w:rsid w:val="00C0505D"/>
    <w:rsid w:val="00C054C0"/>
    <w:rsid w:val="00C131F7"/>
    <w:rsid w:val="00C136BE"/>
    <w:rsid w:val="00C16263"/>
    <w:rsid w:val="00C1654C"/>
    <w:rsid w:val="00C23CEB"/>
    <w:rsid w:val="00C3575F"/>
    <w:rsid w:val="00C42084"/>
    <w:rsid w:val="00C44B13"/>
    <w:rsid w:val="00C515AD"/>
    <w:rsid w:val="00C5368F"/>
    <w:rsid w:val="00C55AFF"/>
    <w:rsid w:val="00C61A70"/>
    <w:rsid w:val="00C67426"/>
    <w:rsid w:val="00C70C9B"/>
    <w:rsid w:val="00C738FB"/>
    <w:rsid w:val="00C8193F"/>
    <w:rsid w:val="00C83B50"/>
    <w:rsid w:val="00C8461F"/>
    <w:rsid w:val="00C87DB5"/>
    <w:rsid w:val="00C94B90"/>
    <w:rsid w:val="00C978EC"/>
    <w:rsid w:val="00CA290D"/>
    <w:rsid w:val="00CA5347"/>
    <w:rsid w:val="00CB3C93"/>
    <w:rsid w:val="00CC322F"/>
    <w:rsid w:val="00CC38F9"/>
    <w:rsid w:val="00CC3B06"/>
    <w:rsid w:val="00CC5BCE"/>
    <w:rsid w:val="00CD027E"/>
    <w:rsid w:val="00CD31CA"/>
    <w:rsid w:val="00CD6AF0"/>
    <w:rsid w:val="00CF4A22"/>
    <w:rsid w:val="00CF7BF6"/>
    <w:rsid w:val="00D01AEA"/>
    <w:rsid w:val="00D0294C"/>
    <w:rsid w:val="00D048C9"/>
    <w:rsid w:val="00D119D0"/>
    <w:rsid w:val="00D14E5D"/>
    <w:rsid w:val="00D20B37"/>
    <w:rsid w:val="00D23F13"/>
    <w:rsid w:val="00D27025"/>
    <w:rsid w:val="00D271CD"/>
    <w:rsid w:val="00D34472"/>
    <w:rsid w:val="00D35FFA"/>
    <w:rsid w:val="00D46D4C"/>
    <w:rsid w:val="00D50E98"/>
    <w:rsid w:val="00D61787"/>
    <w:rsid w:val="00D66D04"/>
    <w:rsid w:val="00D72E36"/>
    <w:rsid w:val="00D74BDD"/>
    <w:rsid w:val="00D77307"/>
    <w:rsid w:val="00D83AB8"/>
    <w:rsid w:val="00D86532"/>
    <w:rsid w:val="00D928DD"/>
    <w:rsid w:val="00DA37C6"/>
    <w:rsid w:val="00DB2621"/>
    <w:rsid w:val="00DB4574"/>
    <w:rsid w:val="00DB5F16"/>
    <w:rsid w:val="00DC006B"/>
    <w:rsid w:val="00DC19B0"/>
    <w:rsid w:val="00DC1FB6"/>
    <w:rsid w:val="00DC79E5"/>
    <w:rsid w:val="00DD34F5"/>
    <w:rsid w:val="00DD6EDF"/>
    <w:rsid w:val="00DD784E"/>
    <w:rsid w:val="00DE70FD"/>
    <w:rsid w:val="00DF12A6"/>
    <w:rsid w:val="00DF1F7E"/>
    <w:rsid w:val="00DF5A34"/>
    <w:rsid w:val="00DF6F6C"/>
    <w:rsid w:val="00E0755E"/>
    <w:rsid w:val="00E12422"/>
    <w:rsid w:val="00E14262"/>
    <w:rsid w:val="00E14A3A"/>
    <w:rsid w:val="00E21C7B"/>
    <w:rsid w:val="00E24FD2"/>
    <w:rsid w:val="00E2579B"/>
    <w:rsid w:val="00E27427"/>
    <w:rsid w:val="00E275A0"/>
    <w:rsid w:val="00E32A40"/>
    <w:rsid w:val="00E37247"/>
    <w:rsid w:val="00E435E6"/>
    <w:rsid w:val="00E50919"/>
    <w:rsid w:val="00E5178D"/>
    <w:rsid w:val="00E53EEA"/>
    <w:rsid w:val="00E609A7"/>
    <w:rsid w:val="00E703F6"/>
    <w:rsid w:val="00E730BD"/>
    <w:rsid w:val="00E74EE3"/>
    <w:rsid w:val="00E84AB8"/>
    <w:rsid w:val="00E9253B"/>
    <w:rsid w:val="00E93CF4"/>
    <w:rsid w:val="00E9471D"/>
    <w:rsid w:val="00EA0172"/>
    <w:rsid w:val="00EA2910"/>
    <w:rsid w:val="00EA3C5C"/>
    <w:rsid w:val="00EB1000"/>
    <w:rsid w:val="00EB5A1E"/>
    <w:rsid w:val="00EB685D"/>
    <w:rsid w:val="00EB7D07"/>
    <w:rsid w:val="00EC2B77"/>
    <w:rsid w:val="00EC3F70"/>
    <w:rsid w:val="00EC6883"/>
    <w:rsid w:val="00EE2183"/>
    <w:rsid w:val="00EE5AE8"/>
    <w:rsid w:val="00EF03D6"/>
    <w:rsid w:val="00F0099A"/>
    <w:rsid w:val="00F01919"/>
    <w:rsid w:val="00F02851"/>
    <w:rsid w:val="00F05D46"/>
    <w:rsid w:val="00F0783D"/>
    <w:rsid w:val="00F14EC1"/>
    <w:rsid w:val="00F21829"/>
    <w:rsid w:val="00F24D74"/>
    <w:rsid w:val="00F25878"/>
    <w:rsid w:val="00F302E6"/>
    <w:rsid w:val="00F31F9C"/>
    <w:rsid w:val="00F35B67"/>
    <w:rsid w:val="00F36458"/>
    <w:rsid w:val="00F37458"/>
    <w:rsid w:val="00F43287"/>
    <w:rsid w:val="00F73EA2"/>
    <w:rsid w:val="00F75DE2"/>
    <w:rsid w:val="00F8222A"/>
    <w:rsid w:val="00F84036"/>
    <w:rsid w:val="00F848F3"/>
    <w:rsid w:val="00F914A1"/>
    <w:rsid w:val="00F9200F"/>
    <w:rsid w:val="00F9598C"/>
    <w:rsid w:val="00FA1EAF"/>
    <w:rsid w:val="00FB590C"/>
    <w:rsid w:val="00FC470B"/>
    <w:rsid w:val="00FD0E7A"/>
    <w:rsid w:val="00FD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4910F"/>
  <w15:docId w15:val="{81A2DCB9-54BE-417D-992F-FEFF4FC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E9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27D8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27D8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A8307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0E46CF"/>
    <w:pPr>
      <w:jc w:val="both"/>
    </w:pPr>
    <w:rPr>
      <w:rFonts w:ascii="Arial" w:hAnsi="Arial"/>
      <w:sz w:val="20"/>
      <w:szCs w:val="20"/>
      <w:lang w:eastAsia="en-US"/>
    </w:rPr>
  </w:style>
  <w:style w:type="paragraph" w:styleId="StandardWeb">
    <w:name w:val="Normal (Web)"/>
    <w:basedOn w:val="Normal"/>
    <w:rsid w:val="00F9200F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9E4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1D4BF0"/>
    <w:rPr>
      <w:rFonts w:ascii="Arial" w:hAnsi="Arial"/>
      <w:lang w:val="hr-HR" w:eastAsia="en-US" w:bidi="ar-SA"/>
    </w:rPr>
  </w:style>
  <w:style w:type="paragraph" w:customStyle="1" w:styleId="CM1">
    <w:name w:val="CM1"/>
    <w:basedOn w:val="Normal"/>
    <w:next w:val="Normal"/>
    <w:uiPriority w:val="99"/>
    <w:rsid w:val="0016219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16219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uiPriority w:val="99"/>
    <w:rsid w:val="0016219B"/>
    <w:pPr>
      <w:autoSpaceDE w:val="0"/>
      <w:autoSpaceDN w:val="0"/>
      <w:adjustRightInd w:val="0"/>
    </w:pPr>
    <w:rPr>
      <w:rFonts w:ascii="EUAlbertina" w:hAnsi="EUAlbertina"/>
    </w:rPr>
  </w:style>
  <w:style w:type="paragraph" w:styleId="Bezproreda">
    <w:name w:val="No Spacing"/>
    <w:uiPriority w:val="1"/>
    <w:qFormat/>
    <w:rsid w:val="00106444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E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657F-4305-44C5-AF93-522E1A30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1472</Words>
  <Characters>9088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46</vt:lpstr>
      <vt:lpstr>Temeljem članka 46</vt:lpstr>
    </vt:vector>
  </TitlesOfParts>
  <Company>Hewlett-Packard Company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46</dc:title>
  <dc:creator>Korisnik</dc:creator>
  <cp:lastModifiedBy>Opcina</cp:lastModifiedBy>
  <cp:revision>11</cp:revision>
  <cp:lastPrinted>2021-01-05T11:48:00Z</cp:lastPrinted>
  <dcterms:created xsi:type="dcterms:W3CDTF">2023-11-14T08:02:00Z</dcterms:created>
  <dcterms:modified xsi:type="dcterms:W3CDTF">2024-03-14T14:38:00Z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3A3E8B83222867A0C1257C280036CA6C</vt:lpwstr>
  </property>
  <property fmtid="{D5CDD505-2E9C-101B-9397-08002B2CF9AE}" pid="8" name="SW_DocHWND">
    <vt:r8>591636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