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16E7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79F4627D" wp14:editId="2F7345F4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61D4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C0C78C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73B43546" w14:textId="668C19D9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KLASA: </w:t>
      </w:r>
      <w:r w:rsidR="00B6657B" w:rsidRPr="00B6657B">
        <w:rPr>
          <w:rFonts w:ascii="Tahoma" w:hAnsi="Tahoma" w:cs="Tahoma"/>
          <w:sz w:val="24"/>
          <w:szCs w:val="24"/>
        </w:rPr>
        <w:t>363-01/23-01/11</w:t>
      </w:r>
    </w:p>
    <w:p w14:paraId="636CC287" w14:textId="710EE9F9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URBROJ: </w:t>
      </w:r>
      <w:r w:rsidR="00B6657B" w:rsidRPr="00B6657B">
        <w:rPr>
          <w:rFonts w:ascii="Tahoma" w:hAnsi="Tahoma" w:cs="Tahoma"/>
          <w:sz w:val="24"/>
          <w:szCs w:val="24"/>
        </w:rPr>
        <w:t>2133-7-01/1-25-4</w:t>
      </w:r>
      <w:r w:rsidR="00B6657B">
        <w:rPr>
          <w:rFonts w:ascii="Tahoma" w:hAnsi="Tahoma" w:cs="Tahoma"/>
          <w:sz w:val="24"/>
          <w:szCs w:val="24"/>
        </w:rPr>
        <w:t xml:space="preserve"> </w:t>
      </w:r>
    </w:p>
    <w:p w14:paraId="5E6F97DF" w14:textId="17746388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B6657B">
        <w:rPr>
          <w:rFonts w:ascii="Tahoma" w:hAnsi="Tahoma" w:cs="Tahoma"/>
          <w:sz w:val="24"/>
          <w:szCs w:val="24"/>
        </w:rPr>
        <w:t>07</w:t>
      </w:r>
      <w:r w:rsidR="0092736A">
        <w:rPr>
          <w:rFonts w:ascii="Tahoma" w:hAnsi="Tahoma" w:cs="Tahoma"/>
          <w:sz w:val="24"/>
          <w:szCs w:val="24"/>
        </w:rPr>
        <w:t>. veljače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92736A">
        <w:rPr>
          <w:rFonts w:ascii="Tahoma" w:hAnsi="Tahoma" w:cs="Tahoma"/>
          <w:sz w:val="24"/>
          <w:szCs w:val="24"/>
        </w:rPr>
        <w:t>5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7A223640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883934" w14:textId="77777777" w:rsidR="00F2350E" w:rsidRPr="009A5C90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9A5C90">
        <w:rPr>
          <w:rFonts w:ascii="Tahoma" w:hAnsi="Tahoma" w:cs="Tahoma"/>
          <w:sz w:val="24"/>
          <w:szCs w:val="24"/>
        </w:rPr>
        <w:tab/>
      </w:r>
      <w:r w:rsidR="00FE77A0" w:rsidRPr="009A5C90">
        <w:rPr>
          <w:rFonts w:ascii="Tahoma" w:hAnsi="Tahoma" w:cs="Tahoma"/>
          <w:sz w:val="24"/>
          <w:szCs w:val="24"/>
        </w:rPr>
        <w:t xml:space="preserve">Na temelju </w:t>
      </w:r>
      <w:r w:rsidR="00540A35" w:rsidRPr="009A5C90">
        <w:rPr>
          <w:rFonts w:ascii="Tahoma" w:hAnsi="Tahoma" w:cs="Tahoma"/>
          <w:sz w:val="24"/>
          <w:szCs w:val="24"/>
        </w:rPr>
        <w:t xml:space="preserve">članka </w:t>
      </w:r>
      <w:r w:rsidR="00540A35" w:rsidRPr="009A5C90">
        <w:rPr>
          <w:rFonts w:ascii="Tahoma" w:hAnsi="Tahoma"/>
          <w:sz w:val="24"/>
          <w:szCs w:val="24"/>
        </w:rPr>
        <w:t xml:space="preserve">71. Zakona o komunalnom gospodarstvu ("Narodne novine" broj 68/18 110/18 i 32/20) </w:t>
      </w:r>
      <w:r w:rsidR="00FE77A0" w:rsidRPr="009A5C90">
        <w:rPr>
          <w:rFonts w:ascii="Tahoma" w:hAnsi="Tahoma"/>
          <w:sz w:val="24"/>
          <w:szCs w:val="24"/>
        </w:rPr>
        <w:t>i</w:t>
      </w:r>
      <w:r w:rsidRPr="009A5C90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</w:p>
    <w:p w14:paraId="3E072E6C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48CB75B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1562FAE6" w14:textId="77777777" w:rsidR="00540A35" w:rsidRDefault="00D67BAF" w:rsidP="00540A3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540A35">
        <w:rPr>
          <w:rFonts w:ascii="Tahoma" w:hAnsi="Tahoma" w:cs="Tahoma"/>
          <w:b/>
          <w:sz w:val="24"/>
          <w:szCs w:val="24"/>
        </w:rPr>
        <w:t>građenja komunalne infrastrukture</w:t>
      </w:r>
    </w:p>
    <w:p w14:paraId="113FFF0F" w14:textId="32F5DCE9" w:rsidR="006C07FC" w:rsidRPr="006C07FC" w:rsidRDefault="00540A35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 Općini</w:t>
      </w:r>
      <w:r w:rsidR="00477AE8">
        <w:rPr>
          <w:rFonts w:ascii="Tahoma" w:hAnsi="Tahoma" w:cs="Tahoma"/>
          <w:b/>
          <w:sz w:val="24"/>
          <w:szCs w:val="24"/>
        </w:rPr>
        <w:t xml:space="preserve">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92736A">
        <w:rPr>
          <w:rFonts w:ascii="Tahoma" w:hAnsi="Tahoma" w:cs="Tahoma"/>
          <w:b/>
          <w:sz w:val="24"/>
          <w:szCs w:val="24"/>
        </w:rPr>
        <w:t>4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5F288A16" w14:textId="77777777" w:rsidR="00D34A0D" w:rsidRDefault="00D34A0D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1464B34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0BFE23A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0C56D132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9A42408" w14:textId="3D80114A" w:rsidR="00D34A0D" w:rsidRPr="006C07FC" w:rsidRDefault="00B3389F" w:rsidP="003D593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236C2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 xml:space="preserve">zvješće o izvršenju Programa </w:t>
      </w:r>
      <w:r w:rsidR="003D593A">
        <w:rPr>
          <w:rFonts w:ascii="Tahoma" w:hAnsi="Tahoma" w:cs="Tahoma"/>
          <w:sz w:val="24"/>
          <w:szCs w:val="24"/>
        </w:rPr>
        <w:t>građenja komunalne infrastrukture u Općini</w:t>
      </w:r>
      <w:r w:rsidR="004D7A0C">
        <w:rPr>
          <w:rFonts w:ascii="Tahoma" w:hAnsi="Tahoma" w:cs="Tahoma"/>
          <w:sz w:val="24"/>
          <w:szCs w:val="24"/>
        </w:rPr>
        <w:t xml:space="preserve"> Cetingrad za 202</w:t>
      </w:r>
      <w:r w:rsidR="0092736A">
        <w:rPr>
          <w:rFonts w:ascii="Tahoma" w:hAnsi="Tahoma" w:cs="Tahoma"/>
          <w:sz w:val="24"/>
          <w:szCs w:val="24"/>
        </w:rPr>
        <w:t>4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</w:t>
      </w:r>
      <w:r w:rsidR="00E50656">
        <w:rPr>
          <w:rFonts w:ascii="Tahoma" w:hAnsi="Tahoma" w:cs="Tahoma"/>
          <w:sz w:val="24"/>
          <w:szCs w:val="24"/>
        </w:rPr>
        <w:t>cjelovit</w:t>
      </w:r>
      <w:r w:rsidR="004D7A0C">
        <w:rPr>
          <w:rFonts w:ascii="Tahoma" w:hAnsi="Tahoma" w:cs="Tahoma"/>
          <w:sz w:val="24"/>
          <w:szCs w:val="24"/>
        </w:rPr>
        <w:t xml:space="preserve"> prikaz utrošenih sredstava za aktivnosti vezane uz</w:t>
      </w:r>
      <w:r w:rsidR="003D593A" w:rsidRPr="003D593A">
        <w:t xml:space="preserve"> </w:t>
      </w:r>
      <w:r w:rsidR="003D593A">
        <w:rPr>
          <w:rFonts w:ascii="Tahoma" w:hAnsi="Tahoma" w:cs="Tahoma"/>
          <w:sz w:val="24"/>
          <w:szCs w:val="24"/>
        </w:rPr>
        <w:t>objekte</w:t>
      </w:r>
      <w:r w:rsidR="003D593A" w:rsidRPr="003D593A">
        <w:rPr>
          <w:rFonts w:ascii="Tahoma" w:hAnsi="Tahoma" w:cs="Tahoma"/>
          <w:sz w:val="24"/>
          <w:szCs w:val="24"/>
        </w:rPr>
        <w:t xml:space="preserve"> komunalne infrastrukture koji će se graditi na u</w:t>
      </w:r>
      <w:r w:rsidR="003D593A">
        <w:rPr>
          <w:rFonts w:ascii="Tahoma" w:hAnsi="Tahoma" w:cs="Tahoma"/>
          <w:sz w:val="24"/>
          <w:szCs w:val="24"/>
        </w:rPr>
        <w:t xml:space="preserve">ređenim dijelovima građevinskog </w:t>
      </w:r>
      <w:r w:rsidR="003D593A" w:rsidRPr="003D593A">
        <w:rPr>
          <w:rFonts w:ascii="Tahoma" w:hAnsi="Tahoma" w:cs="Tahoma"/>
          <w:sz w:val="24"/>
          <w:szCs w:val="24"/>
        </w:rPr>
        <w:t>područja</w:t>
      </w:r>
      <w:r w:rsidR="003D593A">
        <w:rPr>
          <w:rFonts w:ascii="Tahoma" w:hAnsi="Tahoma" w:cs="Tahoma"/>
          <w:sz w:val="24"/>
          <w:szCs w:val="24"/>
        </w:rPr>
        <w:t>, objekte</w:t>
      </w:r>
      <w:r w:rsidR="003D593A" w:rsidRPr="003D593A">
        <w:rPr>
          <w:rFonts w:ascii="Tahoma" w:hAnsi="Tahoma" w:cs="Tahoma"/>
          <w:sz w:val="24"/>
          <w:szCs w:val="24"/>
        </w:rPr>
        <w:t xml:space="preserve"> komunalne infrastrukture koji će se rekonstruirati</w:t>
      </w:r>
      <w:r w:rsidR="003D593A">
        <w:rPr>
          <w:rFonts w:ascii="Tahoma" w:hAnsi="Tahoma" w:cs="Tahoma"/>
          <w:sz w:val="24"/>
          <w:szCs w:val="24"/>
        </w:rPr>
        <w:t xml:space="preserve"> i javne površine </w:t>
      </w:r>
      <w:r w:rsidR="00CC2808">
        <w:rPr>
          <w:rFonts w:ascii="Tahoma" w:hAnsi="Tahoma" w:cs="Tahoma"/>
          <w:sz w:val="24"/>
          <w:szCs w:val="24"/>
        </w:rPr>
        <w:t>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290741F1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67977EB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4CFA4325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7EEB4F0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2808">
        <w:rPr>
          <w:rFonts w:ascii="Tahoma" w:hAnsi="Tahoma" w:cs="Tahoma"/>
          <w:sz w:val="24"/>
          <w:szCs w:val="24"/>
        </w:rPr>
        <w:t xml:space="preserve">Program </w:t>
      </w:r>
      <w:r w:rsidR="003D593A">
        <w:rPr>
          <w:rFonts w:ascii="Tahoma" w:hAnsi="Tahoma" w:cs="Tahoma"/>
          <w:sz w:val="24"/>
          <w:szCs w:val="24"/>
        </w:rPr>
        <w:t xml:space="preserve">građenja komunalne infrastrukture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5BA03480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C0B001F" w14:textId="77777777" w:rsidR="00254ACC" w:rsidRPr="00254ACC" w:rsidRDefault="00254ACC" w:rsidP="00254A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4ACC">
        <w:rPr>
          <w:rFonts w:ascii="Tahoma" w:hAnsi="Tahoma" w:cs="Tahoma"/>
          <w:sz w:val="24"/>
          <w:szCs w:val="24"/>
        </w:rPr>
        <w:t>a) Objekti komunalne infrastrukture koji će se graditi na uređenim dijelovima građevinskog</w:t>
      </w:r>
    </w:p>
    <w:p w14:paraId="3D107523" w14:textId="77777777" w:rsidR="00254ACC" w:rsidRPr="00254ACC" w:rsidRDefault="00254ACC" w:rsidP="00254A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4ACC">
        <w:rPr>
          <w:rFonts w:ascii="Tahoma" w:hAnsi="Tahoma" w:cs="Tahoma"/>
          <w:sz w:val="24"/>
          <w:szCs w:val="24"/>
        </w:rPr>
        <w:t xml:space="preserve">    područja</w:t>
      </w:r>
    </w:p>
    <w:p w14:paraId="3B6A8B51" w14:textId="77777777" w:rsidR="00254ACC" w:rsidRDefault="00254ACC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4"/>
        <w:gridCol w:w="4083"/>
        <w:gridCol w:w="1701"/>
        <w:gridCol w:w="1619"/>
      </w:tblGrid>
      <w:tr w:rsidR="00254ACC" w:rsidRPr="0092736A" w14:paraId="5A27F964" w14:textId="77777777" w:rsidTr="00254ACC">
        <w:trPr>
          <w:trHeight w:val="2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F86D5" w14:textId="77777777" w:rsidR="00254ACC" w:rsidRPr="0092736A" w:rsidRDefault="00254ACC" w:rsidP="00254ACC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36A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45C24" w14:textId="77777777" w:rsidR="00254ACC" w:rsidRPr="0092736A" w:rsidRDefault="00254ACC" w:rsidP="00254ACC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36A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FA4DA" w14:textId="0292B68B" w:rsidR="00254ACC" w:rsidRPr="0092736A" w:rsidRDefault="00254ACC" w:rsidP="00254ACC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2736A">
              <w:rPr>
                <w:rFonts w:ascii="Tahoma" w:hAnsi="Tahoma" w:cs="Tahoma"/>
                <w:bCs/>
                <w:sz w:val="20"/>
                <w:szCs w:val="20"/>
              </w:rPr>
              <w:t>Plan za 202</w:t>
            </w:r>
            <w:r w:rsidR="0092736A" w:rsidRPr="0092736A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92736A">
              <w:rPr>
                <w:rFonts w:ascii="Tahoma" w:hAnsi="Tahoma" w:cs="Tahoma"/>
                <w:bCs/>
                <w:sz w:val="20"/>
                <w:szCs w:val="20"/>
              </w:rPr>
              <w:t>. godinu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40105" w14:textId="0EB7219E" w:rsidR="00254ACC" w:rsidRPr="0092736A" w:rsidRDefault="00254ACC" w:rsidP="00254ACC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2736A">
              <w:rPr>
                <w:rFonts w:ascii="Tahoma" w:hAnsi="Tahoma" w:cs="Tahoma"/>
                <w:bCs/>
                <w:sz w:val="20"/>
                <w:szCs w:val="20"/>
              </w:rPr>
              <w:t>Ostvareno u 202</w:t>
            </w:r>
            <w:r w:rsidR="0092736A" w:rsidRPr="0092736A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92736A">
              <w:rPr>
                <w:rFonts w:ascii="Tahoma" w:hAnsi="Tahoma" w:cs="Tahoma"/>
                <w:bCs/>
                <w:sz w:val="20"/>
                <w:szCs w:val="20"/>
              </w:rPr>
              <w:t>. godini</w:t>
            </w:r>
          </w:p>
        </w:tc>
      </w:tr>
      <w:tr w:rsidR="0092736A" w:rsidRPr="0092736A" w14:paraId="4AF2CD03" w14:textId="77777777" w:rsidTr="0005104A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4A9747F2" w14:textId="0114C1B7" w:rsidR="0092736A" w:rsidRPr="0092736A" w:rsidRDefault="0092736A" w:rsidP="0092736A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2736A">
              <w:rPr>
                <w:rFonts w:ascii="Tahoma" w:hAnsi="Tahoma" w:cs="Tahoma"/>
                <w:b/>
                <w:sz w:val="20"/>
                <w:szCs w:val="20"/>
              </w:rPr>
              <w:t>K100006</w:t>
            </w:r>
          </w:p>
        </w:tc>
        <w:tc>
          <w:tcPr>
            <w:tcW w:w="4083" w:type="dxa"/>
            <w:shd w:val="clear" w:color="auto" w:fill="auto"/>
          </w:tcPr>
          <w:p w14:paraId="28AFE7DB" w14:textId="15E86E8C" w:rsidR="0092736A" w:rsidRPr="0092736A" w:rsidRDefault="0092736A" w:rsidP="0092736A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92736A">
              <w:rPr>
                <w:rFonts w:ascii="Tahoma" w:hAnsi="Tahoma" w:cs="Tahoma"/>
                <w:b/>
                <w:sz w:val="20"/>
                <w:szCs w:val="20"/>
              </w:rPr>
              <w:t xml:space="preserve">Vodovod Furjan – </w:t>
            </w:r>
            <w:proofErr w:type="spellStart"/>
            <w:r w:rsidRPr="0092736A">
              <w:rPr>
                <w:rFonts w:ascii="Tahoma" w:hAnsi="Tahoma" w:cs="Tahoma"/>
                <w:b/>
                <w:sz w:val="20"/>
                <w:szCs w:val="20"/>
              </w:rPr>
              <w:t>Bogovolja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F5E8755" w14:textId="538F67FB" w:rsidR="0092736A" w:rsidRPr="0092736A" w:rsidRDefault="0092736A" w:rsidP="0092736A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736A">
              <w:rPr>
                <w:rFonts w:ascii="Tahoma" w:hAnsi="Tahoma" w:cs="Tahoma"/>
                <w:b/>
                <w:bCs/>
                <w:sz w:val="20"/>
                <w:szCs w:val="20"/>
              </w:rPr>
              <w:t>2.200,00 €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87AD2B8" w14:textId="3FB35979" w:rsidR="0092736A" w:rsidRPr="0092736A" w:rsidRDefault="0092736A" w:rsidP="0092736A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2.200,00</w:t>
            </w:r>
            <w:r w:rsidRPr="009273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92736A" w:rsidRPr="0092736A" w14:paraId="5F393AE0" w14:textId="77777777" w:rsidTr="00E72621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5FAFC2B5" w14:textId="77777777" w:rsidR="0092736A" w:rsidRPr="0092736A" w:rsidRDefault="0092736A" w:rsidP="0092736A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14:paraId="74CD72B1" w14:textId="4DB421B2" w:rsidR="0092736A" w:rsidRPr="0092736A" w:rsidRDefault="0092736A" w:rsidP="0092736A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92736A">
              <w:rPr>
                <w:rFonts w:ascii="Tahoma" w:hAnsi="Tahoma" w:cs="Tahoma"/>
                <w:sz w:val="20"/>
                <w:szCs w:val="20"/>
              </w:rPr>
              <w:t xml:space="preserve">Sufinanciranje izgradnje južnog dijela vodovoda Općine Cetingrad u naselju </w:t>
            </w:r>
            <w:proofErr w:type="spellStart"/>
            <w:r w:rsidRPr="0092736A">
              <w:rPr>
                <w:rFonts w:ascii="Tahoma" w:hAnsi="Tahoma" w:cs="Tahoma"/>
                <w:sz w:val="20"/>
                <w:szCs w:val="20"/>
              </w:rPr>
              <w:t>Bogovolja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8B5E172" w14:textId="73B202F7" w:rsidR="0092736A" w:rsidRPr="0092736A" w:rsidRDefault="0092736A" w:rsidP="0092736A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92736A">
              <w:rPr>
                <w:rFonts w:ascii="Tahoma" w:hAnsi="Tahoma" w:cs="Tahoma"/>
                <w:bCs/>
                <w:sz w:val="20"/>
                <w:szCs w:val="20"/>
              </w:rPr>
              <w:t>2.200,00 €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449690AE" w14:textId="52F4D88F" w:rsidR="0092736A" w:rsidRPr="0092736A" w:rsidRDefault="0092736A" w:rsidP="0092736A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2.200,00</w:t>
            </w:r>
            <w:r w:rsidRPr="0092736A">
              <w:rPr>
                <w:rFonts w:ascii="Tahoma" w:hAnsi="Tahoma" w:cs="Tahoma"/>
                <w:bCs/>
                <w:sz w:val="20"/>
                <w:szCs w:val="20"/>
              </w:rPr>
              <w:t xml:space="preserve"> € </w:t>
            </w:r>
          </w:p>
        </w:tc>
      </w:tr>
      <w:tr w:rsidR="0092736A" w:rsidRPr="0092736A" w14:paraId="266F71E8" w14:textId="77777777" w:rsidTr="00E72621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31949125" w14:textId="77777777" w:rsidR="0092736A" w:rsidRPr="0092736A" w:rsidRDefault="0092736A" w:rsidP="0092736A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14:paraId="2B911641" w14:textId="262B6CAE" w:rsidR="0092736A" w:rsidRPr="0092736A" w:rsidRDefault="0092736A" w:rsidP="0092736A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92736A">
              <w:rPr>
                <w:rFonts w:ascii="Tahoma" w:hAnsi="Tahoma" w:cs="Tahoma"/>
                <w:i/>
                <w:sz w:val="20"/>
                <w:szCs w:val="20"/>
              </w:rPr>
              <w:t>Izvor 4.5. Prihodi od naplate vode i centralnog grijanja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F7EF9" w14:textId="584EDF40" w:rsidR="0092736A" w:rsidRPr="0092736A" w:rsidRDefault="0092736A" w:rsidP="0092736A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736A">
              <w:rPr>
                <w:rFonts w:ascii="Tahoma" w:hAnsi="Tahoma" w:cs="Tahoma"/>
                <w:bCs/>
                <w:i/>
                <w:sz w:val="20"/>
                <w:szCs w:val="20"/>
              </w:rPr>
              <w:t>2.200,00 €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0586FB9D" w14:textId="4736100E" w:rsidR="0092736A" w:rsidRPr="0092736A" w:rsidRDefault="0092736A" w:rsidP="0092736A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2.200,00</w:t>
            </w:r>
            <w:r w:rsidRPr="0092736A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</w:tbl>
    <w:p w14:paraId="02223D0B" w14:textId="6AC33787" w:rsidR="00C44298" w:rsidRPr="00E51A2F" w:rsidRDefault="00254ACC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C79D7" w:rsidRPr="00E51A2F">
        <w:rPr>
          <w:rFonts w:ascii="Tahoma" w:hAnsi="Tahoma" w:cs="Tahoma"/>
          <w:sz w:val="24"/>
          <w:szCs w:val="24"/>
        </w:rPr>
        <w:t>U suradnji s Komunalcem d.o.o. iz Slunja u 202</w:t>
      </w:r>
      <w:r w:rsidR="0092736A">
        <w:rPr>
          <w:rFonts w:ascii="Tahoma" w:hAnsi="Tahoma" w:cs="Tahoma"/>
          <w:sz w:val="24"/>
          <w:szCs w:val="24"/>
        </w:rPr>
        <w:t>4</w:t>
      </w:r>
      <w:r w:rsidR="008C79D7" w:rsidRPr="00E51A2F">
        <w:rPr>
          <w:rFonts w:ascii="Tahoma" w:hAnsi="Tahoma" w:cs="Tahoma"/>
          <w:sz w:val="24"/>
          <w:szCs w:val="24"/>
        </w:rPr>
        <w:t>. godini proveden</w:t>
      </w:r>
      <w:r w:rsidR="00E51A2F">
        <w:rPr>
          <w:rFonts w:ascii="Tahoma" w:hAnsi="Tahoma" w:cs="Tahoma"/>
          <w:sz w:val="24"/>
          <w:szCs w:val="24"/>
        </w:rPr>
        <w:t>e</w:t>
      </w:r>
      <w:r w:rsidR="008C79D7" w:rsidRPr="00E51A2F">
        <w:rPr>
          <w:rFonts w:ascii="Tahoma" w:hAnsi="Tahoma" w:cs="Tahoma"/>
          <w:sz w:val="24"/>
          <w:szCs w:val="24"/>
        </w:rPr>
        <w:t xml:space="preserve"> su </w:t>
      </w:r>
      <w:r w:rsidR="004743B6" w:rsidRPr="00E51A2F">
        <w:rPr>
          <w:rFonts w:ascii="Tahoma" w:hAnsi="Tahoma" w:cs="Tahoma"/>
          <w:sz w:val="24"/>
          <w:szCs w:val="24"/>
        </w:rPr>
        <w:t>završn</w:t>
      </w:r>
      <w:r w:rsidR="00E51A2F">
        <w:rPr>
          <w:rFonts w:ascii="Tahoma" w:hAnsi="Tahoma" w:cs="Tahoma"/>
          <w:sz w:val="24"/>
          <w:szCs w:val="24"/>
        </w:rPr>
        <w:t>e aktivnosti</w:t>
      </w:r>
      <w:r w:rsidR="008C79D7" w:rsidRPr="00E51A2F">
        <w:rPr>
          <w:rFonts w:ascii="Tahoma" w:hAnsi="Tahoma" w:cs="Tahoma"/>
          <w:sz w:val="24"/>
          <w:szCs w:val="24"/>
        </w:rPr>
        <w:t xml:space="preserve"> na dijelu magistralnog vodoopskrbnog</w:t>
      </w:r>
      <w:r w:rsidR="00495929" w:rsidRPr="00E51A2F">
        <w:rPr>
          <w:rFonts w:ascii="Tahoma" w:hAnsi="Tahoma" w:cs="Tahoma"/>
          <w:sz w:val="24"/>
          <w:szCs w:val="24"/>
        </w:rPr>
        <w:t xml:space="preserve"> cjevovoda Furjan – </w:t>
      </w:r>
      <w:proofErr w:type="spellStart"/>
      <w:r w:rsidR="00495929" w:rsidRPr="00E51A2F">
        <w:rPr>
          <w:rFonts w:ascii="Tahoma" w:hAnsi="Tahoma" w:cs="Tahoma"/>
          <w:sz w:val="24"/>
          <w:szCs w:val="24"/>
        </w:rPr>
        <w:t>Bogovolja</w:t>
      </w:r>
      <w:proofErr w:type="spellEnd"/>
      <w:r w:rsidR="004743B6" w:rsidRPr="00E51A2F">
        <w:rPr>
          <w:rFonts w:ascii="Tahoma" w:hAnsi="Tahoma" w:cs="Tahoma"/>
          <w:sz w:val="24"/>
          <w:szCs w:val="24"/>
        </w:rPr>
        <w:t>.</w:t>
      </w:r>
      <w:r w:rsidR="00495929" w:rsidRPr="00E51A2F">
        <w:rPr>
          <w:rFonts w:ascii="Tahoma" w:hAnsi="Tahoma" w:cs="Tahoma"/>
          <w:sz w:val="24"/>
          <w:szCs w:val="24"/>
        </w:rPr>
        <w:t xml:space="preserve"> </w:t>
      </w:r>
      <w:r w:rsidR="00F7393F" w:rsidRPr="00E51A2F">
        <w:rPr>
          <w:rFonts w:ascii="Tahoma" w:hAnsi="Tahoma" w:cs="Tahoma"/>
          <w:sz w:val="24"/>
          <w:szCs w:val="24"/>
        </w:rPr>
        <w:t xml:space="preserve">Općina je sufinancirala </w:t>
      </w:r>
      <w:r w:rsidR="0092736A">
        <w:rPr>
          <w:rFonts w:ascii="Tahoma" w:hAnsi="Tahoma" w:cs="Tahoma"/>
          <w:sz w:val="24"/>
          <w:szCs w:val="24"/>
        </w:rPr>
        <w:t>projekt</w:t>
      </w:r>
      <w:r w:rsidR="00F7393F" w:rsidRPr="00E51A2F">
        <w:rPr>
          <w:rFonts w:ascii="Tahoma" w:hAnsi="Tahoma" w:cs="Tahoma"/>
          <w:sz w:val="24"/>
          <w:szCs w:val="24"/>
        </w:rPr>
        <w:t xml:space="preserve"> iz prihoda od naplate vode</w:t>
      </w:r>
      <w:r w:rsidR="004C782F" w:rsidRPr="00E51A2F">
        <w:rPr>
          <w:rFonts w:ascii="Tahoma" w:hAnsi="Tahoma" w:cs="Tahoma"/>
          <w:sz w:val="24"/>
          <w:szCs w:val="24"/>
        </w:rPr>
        <w:t>, preostali dio financiraju Hrvatske vode</w:t>
      </w:r>
      <w:r w:rsidR="00F7393F" w:rsidRPr="00E51A2F">
        <w:rPr>
          <w:rFonts w:ascii="Tahoma" w:hAnsi="Tahoma" w:cs="Tahoma"/>
          <w:sz w:val="24"/>
          <w:szCs w:val="24"/>
        </w:rPr>
        <w:t>.</w:t>
      </w:r>
      <w:r w:rsidR="00495929" w:rsidRPr="00E51A2F">
        <w:rPr>
          <w:rFonts w:ascii="Tahoma" w:hAnsi="Tahoma" w:cs="Tahoma"/>
          <w:sz w:val="24"/>
          <w:szCs w:val="24"/>
        </w:rPr>
        <w:t xml:space="preserve"> </w:t>
      </w:r>
      <w:r w:rsidR="00E51A2F">
        <w:rPr>
          <w:rFonts w:ascii="Tahoma" w:hAnsi="Tahoma" w:cs="Tahoma"/>
          <w:sz w:val="24"/>
          <w:szCs w:val="24"/>
        </w:rPr>
        <w:t>Iznosom od 2.</w:t>
      </w:r>
      <w:r w:rsidR="0092736A">
        <w:rPr>
          <w:rFonts w:ascii="Tahoma" w:hAnsi="Tahoma" w:cs="Tahoma"/>
          <w:sz w:val="24"/>
          <w:szCs w:val="24"/>
        </w:rPr>
        <w:t>200,00</w:t>
      </w:r>
      <w:r w:rsidR="00E51A2F">
        <w:rPr>
          <w:rFonts w:ascii="Tahoma" w:hAnsi="Tahoma" w:cs="Tahoma"/>
          <w:sz w:val="24"/>
          <w:szCs w:val="24"/>
        </w:rPr>
        <w:t xml:space="preserve"> € financirana je </w:t>
      </w:r>
      <w:r w:rsidR="0092736A">
        <w:rPr>
          <w:rFonts w:ascii="Tahoma" w:hAnsi="Tahoma" w:cs="Tahoma"/>
          <w:sz w:val="24"/>
          <w:szCs w:val="24"/>
        </w:rPr>
        <w:t>privremena situacija</w:t>
      </w:r>
      <w:r w:rsidR="006672D6">
        <w:rPr>
          <w:rFonts w:ascii="Tahoma" w:hAnsi="Tahoma" w:cs="Tahoma"/>
          <w:sz w:val="24"/>
          <w:szCs w:val="24"/>
        </w:rPr>
        <w:t>,</w:t>
      </w:r>
      <w:r w:rsidR="0092736A">
        <w:rPr>
          <w:rFonts w:ascii="Tahoma" w:hAnsi="Tahoma" w:cs="Tahoma"/>
          <w:sz w:val="24"/>
          <w:szCs w:val="24"/>
        </w:rPr>
        <w:t xml:space="preserve"> </w:t>
      </w:r>
      <w:r w:rsidR="006672D6">
        <w:rPr>
          <w:rFonts w:ascii="Tahoma" w:hAnsi="Tahoma" w:cs="Tahoma"/>
          <w:sz w:val="24"/>
          <w:szCs w:val="24"/>
        </w:rPr>
        <w:t xml:space="preserve">sukladno Ugovoru o izradi </w:t>
      </w:r>
      <w:r w:rsidR="006672D6">
        <w:rPr>
          <w:rFonts w:ascii="Tahoma" w:hAnsi="Tahoma" w:cs="Tahoma"/>
          <w:sz w:val="24"/>
          <w:szCs w:val="24"/>
        </w:rPr>
        <w:lastRenderedPageBreak/>
        <w:t xml:space="preserve">idejnog i glavnog projekta vodoopskrbne mreže na magistralnom cjevovodu Furjan – </w:t>
      </w:r>
      <w:proofErr w:type="spellStart"/>
      <w:r w:rsidR="006672D6">
        <w:rPr>
          <w:rFonts w:ascii="Tahoma" w:hAnsi="Tahoma" w:cs="Tahoma"/>
          <w:sz w:val="24"/>
          <w:szCs w:val="24"/>
        </w:rPr>
        <w:t>Bogovolja</w:t>
      </w:r>
      <w:proofErr w:type="spellEnd"/>
      <w:r w:rsidR="006672D6">
        <w:rPr>
          <w:rFonts w:ascii="Tahoma" w:hAnsi="Tahoma" w:cs="Tahoma"/>
          <w:sz w:val="24"/>
          <w:szCs w:val="24"/>
        </w:rPr>
        <w:t xml:space="preserve">, izvođaču </w:t>
      </w:r>
      <w:proofErr w:type="spellStart"/>
      <w:r w:rsidR="006672D6">
        <w:rPr>
          <w:rFonts w:ascii="Tahoma" w:hAnsi="Tahoma" w:cs="Tahoma"/>
          <w:sz w:val="24"/>
          <w:szCs w:val="24"/>
        </w:rPr>
        <w:t>Hidroeko</w:t>
      </w:r>
      <w:proofErr w:type="spellEnd"/>
      <w:r w:rsidR="006672D6">
        <w:rPr>
          <w:rFonts w:ascii="Tahoma" w:hAnsi="Tahoma" w:cs="Tahoma"/>
          <w:sz w:val="24"/>
          <w:szCs w:val="24"/>
        </w:rPr>
        <w:t xml:space="preserve"> d.o.o. </w:t>
      </w:r>
    </w:p>
    <w:p w14:paraId="768C9008" w14:textId="77777777" w:rsidR="00C56E47" w:rsidRPr="00E51A2F" w:rsidRDefault="00C56E4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4"/>
        <w:gridCol w:w="2985"/>
        <w:gridCol w:w="1985"/>
        <w:gridCol w:w="1842"/>
      </w:tblGrid>
      <w:tr w:rsidR="00C56E47" w:rsidRPr="004D7286" w14:paraId="5951176A" w14:textId="77777777" w:rsidTr="00C56E47">
        <w:trPr>
          <w:trHeight w:val="2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E763A" w14:textId="77777777" w:rsidR="00C56E47" w:rsidRPr="004D7286" w:rsidRDefault="00C56E47" w:rsidP="00C56E47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A4817" w14:textId="77777777" w:rsidR="00C56E47" w:rsidRPr="004D7286" w:rsidRDefault="00C56E47" w:rsidP="00C56E47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286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C7CF5" w14:textId="0FCF1BA7" w:rsidR="00C56E47" w:rsidRPr="004D7286" w:rsidRDefault="00C56E47" w:rsidP="00C56E47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sz w:val="20"/>
                <w:szCs w:val="20"/>
              </w:rPr>
              <w:t>Plan za 202</w:t>
            </w:r>
            <w:r w:rsidR="006672D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4D7286">
              <w:rPr>
                <w:rFonts w:ascii="Tahoma" w:hAnsi="Tahoma" w:cs="Tahoma"/>
                <w:bCs/>
                <w:sz w:val="20"/>
                <w:szCs w:val="20"/>
              </w:rPr>
              <w:t>. godinu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2C4B4" w14:textId="09F91F12" w:rsidR="00C56E47" w:rsidRPr="004D7286" w:rsidRDefault="00C56E47" w:rsidP="00C56E47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7286">
              <w:rPr>
                <w:rFonts w:ascii="Tahoma" w:hAnsi="Tahoma" w:cs="Tahoma"/>
                <w:bCs/>
                <w:sz w:val="20"/>
                <w:szCs w:val="20"/>
              </w:rPr>
              <w:t>Ostvareno u 202</w:t>
            </w:r>
            <w:r w:rsidR="006672D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4D7286">
              <w:rPr>
                <w:rFonts w:ascii="Tahoma" w:hAnsi="Tahoma" w:cs="Tahoma"/>
                <w:bCs/>
                <w:sz w:val="20"/>
                <w:szCs w:val="20"/>
              </w:rPr>
              <w:t>. godini</w:t>
            </w:r>
          </w:p>
        </w:tc>
      </w:tr>
      <w:tr w:rsidR="006672D6" w:rsidRPr="004D7286" w14:paraId="0A116E6C" w14:textId="77777777" w:rsidTr="00B923E5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16FC182D" w14:textId="504B64C9" w:rsidR="006672D6" w:rsidRPr="006672D6" w:rsidRDefault="006672D6" w:rsidP="006672D6">
            <w:pPr>
              <w:pStyle w:val="Sadrajitablice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72D6">
              <w:rPr>
                <w:rFonts w:ascii="Tahoma" w:hAnsi="Tahoma" w:cs="Tahoma"/>
                <w:b/>
                <w:sz w:val="20"/>
                <w:szCs w:val="20"/>
              </w:rPr>
              <w:t>K100004</w:t>
            </w:r>
          </w:p>
        </w:tc>
        <w:tc>
          <w:tcPr>
            <w:tcW w:w="2985" w:type="dxa"/>
            <w:shd w:val="clear" w:color="auto" w:fill="auto"/>
          </w:tcPr>
          <w:p w14:paraId="60382194" w14:textId="2C06B56E" w:rsidR="006672D6" w:rsidRPr="006672D6" w:rsidRDefault="006672D6" w:rsidP="006672D6">
            <w:pPr>
              <w:pStyle w:val="Sadrajitablic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72D6">
              <w:rPr>
                <w:rFonts w:ascii="Tahoma" w:hAnsi="Tahoma" w:cs="Tahoma"/>
                <w:b/>
                <w:sz w:val="20"/>
                <w:szCs w:val="20"/>
              </w:rPr>
              <w:t>Nogostup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6D238C" w14:textId="5CD2A51D" w:rsidR="006672D6" w:rsidRPr="006672D6" w:rsidRDefault="006672D6" w:rsidP="006672D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72D6">
              <w:rPr>
                <w:rFonts w:ascii="Tahoma" w:hAnsi="Tahoma" w:cs="Tahoma"/>
                <w:b/>
                <w:bCs/>
                <w:sz w:val="20"/>
                <w:szCs w:val="20"/>
              </w:rPr>
              <w:t>2.400,00 €</w:t>
            </w:r>
          </w:p>
        </w:tc>
        <w:tc>
          <w:tcPr>
            <w:tcW w:w="1842" w:type="dxa"/>
            <w:vAlign w:val="center"/>
          </w:tcPr>
          <w:p w14:paraId="49F9AA92" w14:textId="4360E2C0" w:rsidR="006672D6" w:rsidRPr="004D7286" w:rsidRDefault="006672D6" w:rsidP="006672D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2.337,50 €</w:t>
            </w:r>
          </w:p>
        </w:tc>
      </w:tr>
      <w:tr w:rsidR="006672D6" w:rsidRPr="004D7286" w14:paraId="0640BBAE" w14:textId="77777777" w:rsidTr="00AD4CEB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3F3F2C69" w14:textId="77777777" w:rsidR="006672D6" w:rsidRPr="006672D6" w:rsidRDefault="006672D6" w:rsidP="006672D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75977CB3" w14:textId="7E45A82E" w:rsidR="006672D6" w:rsidRPr="006672D6" w:rsidRDefault="006672D6" w:rsidP="006672D6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6672D6">
              <w:rPr>
                <w:rFonts w:ascii="Tahoma" w:hAnsi="Tahoma" w:cs="Tahoma"/>
                <w:bCs/>
                <w:sz w:val="20"/>
                <w:szCs w:val="20"/>
              </w:rPr>
              <w:t>Izmjene i dopune projekta izgradnje nogostupa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97E6F2" w14:textId="501A11D2" w:rsidR="006672D6" w:rsidRPr="006672D6" w:rsidRDefault="006672D6" w:rsidP="006672D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6672D6">
              <w:rPr>
                <w:rFonts w:ascii="Tahoma" w:hAnsi="Tahoma" w:cs="Tahoma"/>
                <w:bCs/>
                <w:sz w:val="20"/>
                <w:szCs w:val="20"/>
              </w:rPr>
              <w:t>2.400,00 €</w:t>
            </w:r>
          </w:p>
        </w:tc>
        <w:tc>
          <w:tcPr>
            <w:tcW w:w="1842" w:type="dxa"/>
            <w:vAlign w:val="center"/>
          </w:tcPr>
          <w:p w14:paraId="1183BEF0" w14:textId="59CAD66C" w:rsidR="006672D6" w:rsidRPr="004D7286" w:rsidRDefault="006672D6" w:rsidP="006672D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2.337,50 €</w:t>
            </w:r>
          </w:p>
        </w:tc>
      </w:tr>
      <w:tr w:rsidR="006672D6" w:rsidRPr="004D7286" w14:paraId="455C1101" w14:textId="77777777" w:rsidTr="00AD4CEB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3A8D12D8" w14:textId="77777777" w:rsidR="006672D6" w:rsidRPr="006672D6" w:rsidRDefault="006672D6" w:rsidP="006672D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5118CED2" w14:textId="62D16A56" w:rsidR="006672D6" w:rsidRPr="006672D6" w:rsidRDefault="006672D6" w:rsidP="006672D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6672D6">
              <w:rPr>
                <w:rFonts w:ascii="Tahoma" w:hAnsi="Tahoma" w:cs="Tahoma"/>
                <w:i/>
                <w:sz w:val="20"/>
                <w:szCs w:val="20"/>
              </w:rPr>
              <w:t xml:space="preserve">Izvor 5.1. Tekuće pomoći iz državnog proračuna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C32CC6" w14:textId="77777777" w:rsidR="006672D6" w:rsidRPr="006672D6" w:rsidRDefault="006672D6" w:rsidP="006672D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9983A4" w14:textId="77777777" w:rsidR="006672D6" w:rsidRPr="004D7286" w:rsidRDefault="006672D6" w:rsidP="006672D6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4807423F" w14:textId="77777777" w:rsidR="005D0803" w:rsidRDefault="007026A6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7C6CC86A" w14:textId="4BF2FD0D" w:rsidR="00C56E47" w:rsidRPr="00604503" w:rsidRDefault="0012228E" w:rsidP="005D080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04503">
        <w:rPr>
          <w:rFonts w:ascii="Tahoma" w:hAnsi="Tahoma" w:cs="Tahoma"/>
          <w:sz w:val="24"/>
          <w:szCs w:val="24"/>
        </w:rPr>
        <w:t xml:space="preserve">Iznos od </w:t>
      </w:r>
      <w:bookmarkStart w:id="0" w:name="_Hlk167346526"/>
      <w:r w:rsidR="006672D6">
        <w:rPr>
          <w:rFonts w:ascii="Tahoma" w:hAnsi="Tahoma" w:cs="Tahoma"/>
          <w:sz w:val="24"/>
          <w:szCs w:val="24"/>
        </w:rPr>
        <w:t>2.337,50</w:t>
      </w:r>
      <w:r w:rsidR="00604503">
        <w:rPr>
          <w:rFonts w:ascii="Tahoma" w:hAnsi="Tahoma" w:cs="Tahoma"/>
          <w:sz w:val="24"/>
          <w:szCs w:val="24"/>
        </w:rPr>
        <w:t xml:space="preserve"> € </w:t>
      </w:r>
      <w:bookmarkEnd w:id="0"/>
      <w:r w:rsidR="006672D6">
        <w:rPr>
          <w:rFonts w:ascii="Tahoma" w:hAnsi="Tahoma" w:cs="Tahoma"/>
          <w:sz w:val="24"/>
          <w:szCs w:val="24"/>
        </w:rPr>
        <w:t>utrošen je na izmjene i do</w:t>
      </w:r>
      <w:r w:rsidR="007251DD">
        <w:rPr>
          <w:rFonts w:ascii="Tahoma" w:hAnsi="Tahoma" w:cs="Tahoma"/>
          <w:sz w:val="24"/>
          <w:szCs w:val="24"/>
        </w:rPr>
        <w:t>pune projekta izgradnje nogostupa, a sve u cilju dobivanja građevinske dozvole.</w:t>
      </w:r>
    </w:p>
    <w:p w14:paraId="74519246" w14:textId="77777777" w:rsidR="00DF314E" w:rsidRDefault="00DF314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4"/>
        <w:gridCol w:w="2985"/>
        <w:gridCol w:w="1985"/>
        <w:gridCol w:w="1985"/>
      </w:tblGrid>
      <w:tr w:rsidR="00DF314E" w:rsidRPr="008B3665" w14:paraId="6E590715" w14:textId="77777777" w:rsidTr="00DF314E">
        <w:trPr>
          <w:trHeight w:val="2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58CB9" w14:textId="77777777" w:rsidR="00DF314E" w:rsidRPr="008B3665" w:rsidRDefault="00DF314E" w:rsidP="00DF314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665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9ACD" w14:textId="77777777" w:rsidR="00DF314E" w:rsidRPr="008B3665" w:rsidRDefault="00DF314E" w:rsidP="00DF314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665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3A594" w14:textId="615C7ADB" w:rsidR="00DF314E" w:rsidRPr="008B3665" w:rsidRDefault="00DF314E" w:rsidP="00DF314E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3665">
              <w:rPr>
                <w:rFonts w:ascii="Tahoma" w:hAnsi="Tahoma" w:cs="Tahoma"/>
                <w:bCs/>
                <w:sz w:val="20"/>
                <w:szCs w:val="20"/>
              </w:rPr>
              <w:t>Plan za 202</w:t>
            </w:r>
            <w:r w:rsidR="008B3665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8B3665">
              <w:rPr>
                <w:rFonts w:ascii="Tahoma" w:hAnsi="Tahoma" w:cs="Tahoma"/>
                <w:bCs/>
                <w:sz w:val="20"/>
                <w:szCs w:val="20"/>
              </w:rPr>
              <w:t>. godinu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40964" w14:textId="01163478" w:rsidR="00DF314E" w:rsidRPr="008B3665" w:rsidRDefault="00DF314E" w:rsidP="00DF314E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3665">
              <w:rPr>
                <w:rFonts w:ascii="Tahoma" w:hAnsi="Tahoma" w:cs="Tahoma"/>
                <w:bCs/>
                <w:sz w:val="20"/>
                <w:szCs w:val="20"/>
              </w:rPr>
              <w:t>Ostvareno u 202</w:t>
            </w:r>
            <w:r w:rsidR="008B3665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8B3665">
              <w:rPr>
                <w:rFonts w:ascii="Tahoma" w:hAnsi="Tahoma" w:cs="Tahoma"/>
                <w:bCs/>
                <w:sz w:val="20"/>
                <w:szCs w:val="20"/>
              </w:rPr>
              <w:t>. godini</w:t>
            </w:r>
          </w:p>
        </w:tc>
      </w:tr>
      <w:tr w:rsidR="008B3665" w:rsidRPr="008B3665" w14:paraId="0D25DD38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4A05F892" w14:textId="06294135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3665">
              <w:rPr>
                <w:rFonts w:ascii="Tahoma" w:hAnsi="Tahoma" w:cs="Tahoma"/>
                <w:b/>
                <w:sz w:val="20"/>
                <w:szCs w:val="20"/>
              </w:rPr>
              <w:t>K100008</w:t>
            </w:r>
          </w:p>
        </w:tc>
        <w:tc>
          <w:tcPr>
            <w:tcW w:w="2985" w:type="dxa"/>
            <w:shd w:val="clear" w:color="auto" w:fill="auto"/>
          </w:tcPr>
          <w:p w14:paraId="621DD96A" w14:textId="4DEB42E3" w:rsidR="008B3665" w:rsidRPr="008B3665" w:rsidRDefault="008B3665" w:rsidP="008B3665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B3665">
              <w:rPr>
                <w:rFonts w:ascii="Tahoma" w:hAnsi="Tahoma" w:cs="Tahoma"/>
                <w:b/>
                <w:sz w:val="20"/>
                <w:szCs w:val="20"/>
              </w:rPr>
              <w:t>Groblje Cetingrad</w:t>
            </w:r>
          </w:p>
        </w:tc>
        <w:tc>
          <w:tcPr>
            <w:tcW w:w="1985" w:type="dxa"/>
            <w:vAlign w:val="center"/>
          </w:tcPr>
          <w:p w14:paraId="2E2AA01C" w14:textId="0D1667E8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8B3665">
              <w:rPr>
                <w:rFonts w:ascii="Tahoma" w:hAnsi="Tahoma" w:cs="Tahoma"/>
                <w:b/>
                <w:bCs/>
                <w:sz w:val="20"/>
                <w:szCs w:val="20"/>
              </w:rPr>
              <w:t>54.899,00 €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4D1B87" w14:textId="2478A422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53.808,58 €</w:t>
            </w:r>
          </w:p>
        </w:tc>
      </w:tr>
      <w:tr w:rsidR="008B3665" w:rsidRPr="008B3665" w14:paraId="78906ED8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00A4524A" w14:textId="77777777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3AF5830D" w14:textId="30694183" w:rsidR="008B3665" w:rsidRPr="008B3665" w:rsidRDefault="008B3665" w:rsidP="008B3665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B3665">
              <w:rPr>
                <w:rFonts w:ascii="Tahoma" w:hAnsi="Tahoma" w:cs="Tahoma"/>
                <w:sz w:val="20"/>
                <w:szCs w:val="20"/>
              </w:rPr>
              <w:t>Intelektualne i osobne usluge (usluge nadzora pri izvođenju radova, izrada elaborata, izrada troškovnika, rješavanje imovinsko pravnih odnosa)</w:t>
            </w:r>
          </w:p>
        </w:tc>
        <w:tc>
          <w:tcPr>
            <w:tcW w:w="1985" w:type="dxa"/>
            <w:vAlign w:val="center"/>
          </w:tcPr>
          <w:p w14:paraId="77B15CF7" w14:textId="51031009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8B3665">
              <w:rPr>
                <w:rFonts w:ascii="Tahoma" w:hAnsi="Tahoma" w:cs="Tahoma"/>
                <w:bCs/>
                <w:sz w:val="20"/>
                <w:szCs w:val="20"/>
              </w:rPr>
              <w:t>7.000,00 €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4873D4" w14:textId="161AB3DD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6.878,19 €</w:t>
            </w:r>
          </w:p>
        </w:tc>
      </w:tr>
      <w:tr w:rsidR="008B3665" w:rsidRPr="008B3665" w14:paraId="17D4B13B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6D777F35" w14:textId="77777777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1C5809E5" w14:textId="559FD669" w:rsidR="008B3665" w:rsidRPr="008B3665" w:rsidRDefault="008B3665" w:rsidP="008B3665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B3665">
              <w:rPr>
                <w:rFonts w:ascii="Tahoma" w:hAnsi="Tahoma" w:cs="Tahoma"/>
                <w:i/>
                <w:sz w:val="20"/>
                <w:szCs w:val="20"/>
              </w:rPr>
              <w:t>Izvor 4.9. Prihodi od komunalne naknade</w:t>
            </w:r>
          </w:p>
        </w:tc>
        <w:tc>
          <w:tcPr>
            <w:tcW w:w="1985" w:type="dxa"/>
            <w:vAlign w:val="center"/>
          </w:tcPr>
          <w:p w14:paraId="7880508F" w14:textId="77777777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9F6AE4" w14:textId="77777777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B3665" w:rsidRPr="008B3665" w14:paraId="1E8D0E58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348D237A" w14:textId="77777777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2596D21E" w14:textId="246C037D" w:rsidR="008B3665" w:rsidRPr="008B3665" w:rsidRDefault="008B3665" w:rsidP="008B3665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B3665">
              <w:rPr>
                <w:rFonts w:ascii="Tahoma" w:hAnsi="Tahoma" w:cs="Tahoma"/>
                <w:sz w:val="20"/>
                <w:szCs w:val="20"/>
              </w:rPr>
              <w:t>Građevinski radovi izgradnje parkirališta kod groblja u Cetingradu</w:t>
            </w:r>
          </w:p>
        </w:tc>
        <w:tc>
          <w:tcPr>
            <w:tcW w:w="1985" w:type="dxa"/>
            <w:vAlign w:val="center"/>
          </w:tcPr>
          <w:p w14:paraId="260797BA" w14:textId="5ECE8AC1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8B3665">
              <w:rPr>
                <w:rFonts w:ascii="Tahoma" w:hAnsi="Tahoma" w:cs="Tahoma"/>
                <w:bCs/>
                <w:sz w:val="20"/>
                <w:szCs w:val="20"/>
              </w:rPr>
              <w:t>46.399,00 €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547159" w14:textId="3EB53E39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46.367,89 €</w:t>
            </w:r>
          </w:p>
        </w:tc>
      </w:tr>
      <w:tr w:rsidR="008B3665" w:rsidRPr="008B3665" w14:paraId="69474749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52219913" w14:textId="77777777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6DFA5573" w14:textId="6E86B13B" w:rsidR="008B3665" w:rsidRPr="008B3665" w:rsidRDefault="008B3665" w:rsidP="008B3665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B3665">
              <w:rPr>
                <w:rFonts w:ascii="Tahoma" w:hAnsi="Tahoma" w:cs="Tahoma"/>
                <w:i/>
                <w:sz w:val="20"/>
                <w:szCs w:val="20"/>
              </w:rPr>
              <w:t>Izvor 4.12. Godišnja grobna naknada</w:t>
            </w:r>
          </w:p>
        </w:tc>
        <w:tc>
          <w:tcPr>
            <w:tcW w:w="1985" w:type="dxa"/>
            <w:vAlign w:val="center"/>
          </w:tcPr>
          <w:p w14:paraId="37AD1E08" w14:textId="404A0BFC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8B366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6.350,00 €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65D920" w14:textId="174D536E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5.807,36 €</w:t>
            </w:r>
          </w:p>
        </w:tc>
      </w:tr>
      <w:tr w:rsidR="008B3665" w:rsidRPr="008B3665" w14:paraId="6B8C0647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7D141A5B" w14:textId="77777777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0743FF50" w14:textId="75D9C0AF" w:rsidR="008B3665" w:rsidRPr="008B3665" w:rsidRDefault="008B3665" w:rsidP="008B3665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B3665">
              <w:rPr>
                <w:rFonts w:ascii="Tahoma" w:hAnsi="Tahoma" w:cs="Tahoma"/>
                <w:i/>
                <w:sz w:val="20"/>
                <w:szCs w:val="20"/>
              </w:rPr>
              <w:t>Izvor 4.9. Prihodi od komunalne naknade</w:t>
            </w:r>
          </w:p>
        </w:tc>
        <w:tc>
          <w:tcPr>
            <w:tcW w:w="1985" w:type="dxa"/>
            <w:vAlign w:val="center"/>
          </w:tcPr>
          <w:p w14:paraId="56A6430E" w14:textId="3DC1F32F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8B366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16.445,00 €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674342" w14:textId="7A4DE765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13.095,19 €</w:t>
            </w:r>
          </w:p>
        </w:tc>
      </w:tr>
      <w:tr w:rsidR="008B3665" w:rsidRPr="008B3665" w14:paraId="034BE297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6D1A2DD6" w14:textId="77777777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205D51FF" w14:textId="114076CD" w:rsidR="008B3665" w:rsidRPr="008B3665" w:rsidRDefault="008B3665" w:rsidP="008B3665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B3665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985" w:type="dxa"/>
            <w:vAlign w:val="center"/>
          </w:tcPr>
          <w:p w14:paraId="371F62CD" w14:textId="711A55F0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8B366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3.654,00 €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1E3108" w14:textId="482F14EC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7.515,51 €</w:t>
            </w:r>
          </w:p>
        </w:tc>
      </w:tr>
      <w:tr w:rsidR="008B3665" w:rsidRPr="008B3665" w14:paraId="2E64C554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0D43467D" w14:textId="77777777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68F3DD55" w14:textId="6AF2E51B" w:rsidR="008B3665" w:rsidRPr="008B3665" w:rsidRDefault="008B3665" w:rsidP="008B3665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B3665">
              <w:rPr>
                <w:rFonts w:ascii="Tahoma" w:hAnsi="Tahoma" w:cs="Tahoma"/>
                <w:i/>
                <w:iCs/>
                <w:sz w:val="20"/>
                <w:szCs w:val="20"/>
              </w:rPr>
              <w:t>Izvor 5.6. Kapitalne pomoći iz državnog proračuna temeljem prijenosa EU sredstava</w:t>
            </w:r>
          </w:p>
        </w:tc>
        <w:tc>
          <w:tcPr>
            <w:tcW w:w="1985" w:type="dxa"/>
            <w:vAlign w:val="center"/>
          </w:tcPr>
          <w:p w14:paraId="6E7F015C" w14:textId="034C227E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8B366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19.950,00 €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640D73" w14:textId="6E6116B7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19.949,83 €</w:t>
            </w:r>
          </w:p>
        </w:tc>
      </w:tr>
      <w:tr w:rsidR="008B3665" w:rsidRPr="008B3665" w14:paraId="37417C10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4A71F3B4" w14:textId="77777777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109F2805" w14:textId="664141C2" w:rsidR="008B3665" w:rsidRPr="008B3665" w:rsidRDefault="008B3665" w:rsidP="008B3665">
            <w:pPr>
              <w:pStyle w:val="Sadrajitablice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B3665">
              <w:rPr>
                <w:rFonts w:ascii="Tahoma" w:hAnsi="Tahoma" w:cs="Tahoma"/>
                <w:sz w:val="20"/>
                <w:szCs w:val="20"/>
              </w:rPr>
              <w:t>Građevinski radovi na izgradnji novih grobnih mjesta</w:t>
            </w:r>
          </w:p>
        </w:tc>
        <w:tc>
          <w:tcPr>
            <w:tcW w:w="1985" w:type="dxa"/>
            <w:vAlign w:val="center"/>
          </w:tcPr>
          <w:p w14:paraId="44CF034F" w14:textId="7084A868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8B3665">
              <w:rPr>
                <w:rFonts w:ascii="Tahoma" w:hAnsi="Tahoma" w:cs="Tahoma"/>
                <w:bCs/>
                <w:sz w:val="20"/>
                <w:szCs w:val="20"/>
              </w:rPr>
              <w:t>1.500,00 €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BED014" w14:textId="68D9AA72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562,50 €</w:t>
            </w:r>
          </w:p>
        </w:tc>
      </w:tr>
      <w:tr w:rsidR="008B3665" w:rsidRPr="008B3665" w14:paraId="28F89F72" w14:textId="77777777" w:rsidTr="00DF314E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2407575F" w14:textId="77777777" w:rsidR="008B3665" w:rsidRPr="008B3665" w:rsidRDefault="008B3665" w:rsidP="008B3665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48AF98A0" w14:textId="6509AF67" w:rsidR="008B3665" w:rsidRPr="008B3665" w:rsidRDefault="008B3665" w:rsidP="008B3665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B3665">
              <w:rPr>
                <w:rFonts w:ascii="Tahoma" w:hAnsi="Tahoma" w:cs="Tahoma"/>
                <w:i/>
                <w:sz w:val="20"/>
                <w:szCs w:val="20"/>
              </w:rPr>
              <w:t>Izvor 4.11. Dodjela grobnog mjesta</w:t>
            </w:r>
          </w:p>
        </w:tc>
        <w:tc>
          <w:tcPr>
            <w:tcW w:w="1985" w:type="dxa"/>
            <w:vAlign w:val="center"/>
          </w:tcPr>
          <w:p w14:paraId="137F060C" w14:textId="77777777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17BE9F" w14:textId="77777777" w:rsidR="008B3665" w:rsidRPr="008B3665" w:rsidRDefault="008B3665" w:rsidP="008B366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6AABC43" w14:textId="77777777" w:rsidR="005D0803" w:rsidRDefault="00DF314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3391DD93" w14:textId="7ACFCA3D" w:rsidR="00DF314E" w:rsidRPr="00604503" w:rsidRDefault="00A5385F" w:rsidP="005D080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04503">
        <w:rPr>
          <w:rFonts w:ascii="Tahoma" w:hAnsi="Tahoma" w:cs="Tahoma"/>
          <w:sz w:val="24"/>
          <w:szCs w:val="24"/>
        </w:rPr>
        <w:t xml:space="preserve">Sredstva u iznosu od </w:t>
      </w:r>
      <w:r w:rsidR="008B3665">
        <w:rPr>
          <w:rFonts w:ascii="Tahoma" w:hAnsi="Tahoma" w:cs="Tahoma"/>
          <w:sz w:val="24"/>
          <w:szCs w:val="24"/>
        </w:rPr>
        <w:t xml:space="preserve">695,13 € utrošena su na geodetski elaborat za parking na groblju. Iznos od 2.853,55 € utrošen je na geodetske usluge rješavanja imovinsko pravnih odnosa na grobljima. Sredstva u iznosu 829,51 € utrošena su na konzultantske usluge provedbe projekta izgradnje parkirališta, iznos od 46.367,89 € utrošen je na građevinske radove izgradnje parkirališta kod groblja u Cetingradu, dok je iznos od 2.500,00 € utrošen na usluge stručnog nadzora prilikom izvođenja radova, a sve temeljem prijave na </w:t>
      </w:r>
      <w:r w:rsidR="005D64B9" w:rsidRPr="00604503">
        <w:rPr>
          <w:rFonts w:ascii="Tahoma" w:hAnsi="Tahoma" w:cs="Tahoma"/>
          <w:sz w:val="24"/>
          <w:szCs w:val="24"/>
        </w:rPr>
        <w:t xml:space="preserve">LAG-ov natječaj kroz tip operacije 2.2.1 Ulaganje u pokretanje, poboljšanje ili proširenje lokalnih temeljnih usluga za ruralno stanovništvo, uključujući slobodno vrijeme i kulturne aktivnosti </w:t>
      </w:r>
      <w:r w:rsidR="005D64B9" w:rsidRPr="00604503">
        <w:rPr>
          <w:rFonts w:ascii="Tahoma" w:hAnsi="Tahoma" w:cs="Tahoma"/>
          <w:sz w:val="24"/>
          <w:szCs w:val="24"/>
        </w:rPr>
        <w:lastRenderedPageBreak/>
        <w:t>te povezanu infrastrukturu.</w:t>
      </w:r>
      <w:r w:rsidR="008B3665">
        <w:rPr>
          <w:rFonts w:ascii="Tahoma" w:hAnsi="Tahoma" w:cs="Tahoma"/>
          <w:sz w:val="24"/>
          <w:szCs w:val="24"/>
        </w:rPr>
        <w:t xml:space="preserve"> Sredstva u iznosu od 562,50 € utrošena su na izgradnju novog grobnog mjesta.</w:t>
      </w:r>
    </w:p>
    <w:p w14:paraId="5CCAD415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4"/>
        <w:gridCol w:w="2985"/>
        <w:gridCol w:w="1985"/>
        <w:gridCol w:w="1842"/>
      </w:tblGrid>
      <w:tr w:rsidR="004C782F" w:rsidRPr="007E6C33" w14:paraId="1CC7CDC8" w14:textId="77777777" w:rsidTr="004C782F">
        <w:trPr>
          <w:trHeight w:val="2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0590" w14:textId="77777777" w:rsidR="004C782F" w:rsidRPr="007E6C33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6C33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60A6" w14:textId="77777777" w:rsidR="004C782F" w:rsidRPr="007E6C33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6C33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1732E" w14:textId="22998798" w:rsidR="004C782F" w:rsidRPr="007E6C33" w:rsidRDefault="004C782F" w:rsidP="004C782F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6C33">
              <w:rPr>
                <w:rFonts w:ascii="Tahoma" w:hAnsi="Tahoma" w:cs="Tahoma"/>
                <w:bCs/>
                <w:sz w:val="20"/>
                <w:szCs w:val="20"/>
              </w:rPr>
              <w:t>Plan za 202</w:t>
            </w:r>
            <w:r w:rsidR="007E6C33" w:rsidRPr="007E6C33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7E6C33">
              <w:rPr>
                <w:rFonts w:ascii="Tahoma" w:hAnsi="Tahoma" w:cs="Tahoma"/>
                <w:bCs/>
                <w:sz w:val="20"/>
                <w:szCs w:val="20"/>
              </w:rPr>
              <w:t>. godinu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C925D" w14:textId="7AEC0656" w:rsidR="004C782F" w:rsidRPr="007E6C33" w:rsidRDefault="004C782F" w:rsidP="004C782F">
            <w:pPr>
              <w:pStyle w:val="Sadrajitablice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6C33">
              <w:rPr>
                <w:rFonts w:ascii="Tahoma" w:hAnsi="Tahoma" w:cs="Tahoma"/>
                <w:bCs/>
                <w:sz w:val="20"/>
                <w:szCs w:val="20"/>
              </w:rPr>
              <w:t>Ostvareno u 202</w:t>
            </w:r>
            <w:r w:rsidR="007E6C33" w:rsidRPr="007E6C33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7E6C33">
              <w:rPr>
                <w:rFonts w:ascii="Tahoma" w:hAnsi="Tahoma" w:cs="Tahoma"/>
                <w:bCs/>
                <w:sz w:val="20"/>
                <w:szCs w:val="20"/>
              </w:rPr>
              <w:t>. godini</w:t>
            </w:r>
          </w:p>
        </w:tc>
      </w:tr>
      <w:tr w:rsidR="007E6C33" w:rsidRPr="007E6C33" w14:paraId="594777A6" w14:textId="77777777" w:rsidTr="004C782F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14A9C2E3" w14:textId="2379F882" w:rsidR="007E6C33" w:rsidRPr="007E6C33" w:rsidRDefault="007E6C33" w:rsidP="007E6C33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6C33">
              <w:rPr>
                <w:rFonts w:ascii="Tahoma" w:hAnsi="Tahoma" w:cs="Tahoma"/>
                <w:b/>
                <w:sz w:val="20"/>
                <w:szCs w:val="20"/>
              </w:rPr>
              <w:t>K100009</w:t>
            </w:r>
          </w:p>
        </w:tc>
        <w:tc>
          <w:tcPr>
            <w:tcW w:w="2985" w:type="dxa"/>
            <w:shd w:val="clear" w:color="auto" w:fill="auto"/>
          </w:tcPr>
          <w:p w14:paraId="4FA635C3" w14:textId="31001A15" w:rsidR="007E6C33" w:rsidRPr="007E6C33" w:rsidRDefault="007E6C33" w:rsidP="007E6C33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7E6C33">
              <w:rPr>
                <w:rFonts w:ascii="Tahoma" w:hAnsi="Tahoma" w:cs="Tahoma"/>
                <w:b/>
                <w:sz w:val="20"/>
                <w:szCs w:val="20"/>
              </w:rPr>
              <w:t>Odlagalište Glavica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6955A1" w14:textId="402ECFDD" w:rsidR="007E6C33" w:rsidRPr="007E6C33" w:rsidRDefault="007E6C33" w:rsidP="007E6C33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E6C33">
              <w:rPr>
                <w:rFonts w:ascii="Tahoma" w:hAnsi="Tahoma" w:cs="Tahoma"/>
                <w:b/>
                <w:bCs/>
                <w:sz w:val="20"/>
                <w:szCs w:val="20"/>
              </w:rPr>
              <w:t>4.376,00 €</w:t>
            </w:r>
          </w:p>
        </w:tc>
        <w:tc>
          <w:tcPr>
            <w:tcW w:w="1842" w:type="dxa"/>
            <w:vAlign w:val="center"/>
          </w:tcPr>
          <w:p w14:paraId="0206C886" w14:textId="5CD78BB6" w:rsidR="007E6C33" w:rsidRPr="007E6C33" w:rsidRDefault="007E6C33" w:rsidP="007E6C33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4.375,00</w:t>
            </w:r>
            <w:r w:rsidRPr="007E6C33">
              <w:rPr>
                <w:rFonts w:ascii="Tahoma" w:hAnsi="Tahoma" w:cs="Tahoma"/>
                <w:bCs/>
                <w:sz w:val="20"/>
                <w:szCs w:val="20"/>
              </w:rPr>
              <w:t xml:space="preserve"> €</w:t>
            </w:r>
          </w:p>
        </w:tc>
      </w:tr>
      <w:tr w:rsidR="007E6C33" w:rsidRPr="007E6C33" w14:paraId="75A70ADE" w14:textId="77777777" w:rsidTr="004C782F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39E006C6" w14:textId="77777777" w:rsidR="007E6C33" w:rsidRPr="007E6C33" w:rsidRDefault="007E6C33" w:rsidP="007E6C33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6270A994" w14:textId="31C0C0F4" w:rsidR="007E6C33" w:rsidRPr="007E6C33" w:rsidRDefault="007E6C33" w:rsidP="007E6C33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7E6C33">
              <w:rPr>
                <w:rFonts w:ascii="Tahoma" w:hAnsi="Tahoma" w:cs="Tahoma"/>
                <w:sz w:val="20"/>
                <w:szCs w:val="20"/>
              </w:rPr>
              <w:t>Izmjena projektne dokumentacije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266FD4" w14:textId="6F10CBEC" w:rsidR="007E6C33" w:rsidRPr="007E6C33" w:rsidRDefault="007E6C33" w:rsidP="007E6C33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E6C33">
              <w:rPr>
                <w:rFonts w:ascii="Tahoma" w:hAnsi="Tahoma" w:cs="Tahoma"/>
                <w:bCs/>
                <w:sz w:val="20"/>
                <w:szCs w:val="20"/>
              </w:rPr>
              <w:t>4.376,00 €</w:t>
            </w:r>
          </w:p>
        </w:tc>
        <w:tc>
          <w:tcPr>
            <w:tcW w:w="1842" w:type="dxa"/>
            <w:vAlign w:val="center"/>
          </w:tcPr>
          <w:p w14:paraId="389CE26C" w14:textId="5202F5E6" w:rsidR="007E6C33" w:rsidRPr="007E6C33" w:rsidRDefault="007E6C33" w:rsidP="007E6C33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4.375,00 </w:t>
            </w:r>
            <w:r w:rsidRPr="007E6C33">
              <w:rPr>
                <w:rFonts w:ascii="Tahoma" w:hAnsi="Tahoma" w:cs="Tahoma"/>
                <w:bCs/>
                <w:sz w:val="20"/>
                <w:szCs w:val="20"/>
              </w:rPr>
              <w:t>€</w:t>
            </w:r>
          </w:p>
        </w:tc>
      </w:tr>
      <w:tr w:rsidR="007E6C33" w:rsidRPr="007E6C33" w14:paraId="7D720082" w14:textId="77777777" w:rsidTr="004C782F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7B08FC24" w14:textId="77777777" w:rsidR="007E6C33" w:rsidRPr="007E6C33" w:rsidRDefault="007E6C33" w:rsidP="007E6C33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22BDD915" w14:textId="3842F913" w:rsidR="007E6C33" w:rsidRPr="007E6C33" w:rsidRDefault="007E6C33" w:rsidP="007E6C33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7E6C33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3DB299" w14:textId="27748F90" w:rsidR="007E6C33" w:rsidRPr="007E6C33" w:rsidRDefault="007E6C33" w:rsidP="007E6C33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E6C33">
              <w:rPr>
                <w:rFonts w:ascii="Tahoma" w:hAnsi="Tahoma" w:cs="Tahoma"/>
                <w:bCs/>
                <w:i/>
                <w:sz w:val="20"/>
                <w:szCs w:val="20"/>
              </w:rPr>
              <w:t>438,00 €</w:t>
            </w:r>
          </w:p>
        </w:tc>
        <w:tc>
          <w:tcPr>
            <w:tcW w:w="1842" w:type="dxa"/>
            <w:vAlign w:val="center"/>
          </w:tcPr>
          <w:p w14:paraId="21F98BB9" w14:textId="73FAA9FA" w:rsidR="007E6C33" w:rsidRPr="007E6C33" w:rsidRDefault="007E6C33" w:rsidP="007E6C33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437,50 </w:t>
            </w:r>
            <w:r w:rsidRPr="007E6C33">
              <w:rPr>
                <w:rFonts w:ascii="Tahoma" w:hAnsi="Tahoma" w:cs="Tahoma"/>
                <w:bCs/>
                <w:sz w:val="20"/>
                <w:szCs w:val="20"/>
              </w:rPr>
              <w:t>€</w:t>
            </w:r>
          </w:p>
        </w:tc>
      </w:tr>
      <w:tr w:rsidR="007E6C33" w:rsidRPr="007E6C33" w14:paraId="6CC33422" w14:textId="77777777" w:rsidTr="004C782F">
        <w:trPr>
          <w:trHeight w:val="20"/>
          <w:jc w:val="center"/>
        </w:trPr>
        <w:tc>
          <w:tcPr>
            <w:tcW w:w="1224" w:type="dxa"/>
            <w:shd w:val="clear" w:color="auto" w:fill="auto"/>
          </w:tcPr>
          <w:p w14:paraId="03ACD9A7" w14:textId="77777777" w:rsidR="007E6C33" w:rsidRPr="007E6C33" w:rsidRDefault="007E6C33" w:rsidP="007E6C33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</w:tcPr>
          <w:p w14:paraId="19267F30" w14:textId="17B3DD50" w:rsidR="007E6C33" w:rsidRPr="007E6C33" w:rsidRDefault="007E6C33" w:rsidP="007E6C33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7E6C33">
              <w:rPr>
                <w:rFonts w:ascii="Tahoma" w:hAnsi="Tahoma" w:cs="Tahoma"/>
                <w:i/>
                <w:sz w:val="20"/>
                <w:szCs w:val="20"/>
              </w:rPr>
              <w:t>Izvor 5.5. Fond za zaštitu okoliša i energetsku učinkovitost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EA0BA8" w14:textId="6A3DFB56" w:rsidR="007E6C33" w:rsidRPr="007E6C33" w:rsidRDefault="007E6C33" w:rsidP="007E6C33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7E6C33">
              <w:rPr>
                <w:rFonts w:ascii="Tahoma" w:hAnsi="Tahoma" w:cs="Tahoma"/>
                <w:bCs/>
                <w:i/>
                <w:sz w:val="20"/>
                <w:szCs w:val="20"/>
              </w:rPr>
              <w:t>3.938,00 €</w:t>
            </w:r>
          </w:p>
        </w:tc>
        <w:tc>
          <w:tcPr>
            <w:tcW w:w="1842" w:type="dxa"/>
            <w:vAlign w:val="center"/>
          </w:tcPr>
          <w:p w14:paraId="51CE2736" w14:textId="5E339300" w:rsidR="007E6C33" w:rsidRPr="007E6C33" w:rsidRDefault="007E6C33" w:rsidP="007E6C33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3.937,50 €</w:t>
            </w:r>
          </w:p>
        </w:tc>
      </w:tr>
    </w:tbl>
    <w:p w14:paraId="25C5F346" w14:textId="0EEC8578" w:rsidR="004C782F" w:rsidRPr="00604503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604503">
        <w:rPr>
          <w:rFonts w:ascii="Tahoma" w:hAnsi="Tahoma" w:cs="Tahoma"/>
          <w:sz w:val="24"/>
          <w:szCs w:val="24"/>
        </w:rPr>
        <w:t xml:space="preserve">Sredstva u iznosu od </w:t>
      </w:r>
      <w:r w:rsidR="007E6C33">
        <w:rPr>
          <w:rFonts w:ascii="Tahoma" w:hAnsi="Tahoma" w:cs="Tahoma"/>
          <w:sz w:val="24"/>
          <w:szCs w:val="24"/>
        </w:rPr>
        <w:t>4.375,00</w:t>
      </w:r>
      <w:r w:rsidR="00604503">
        <w:rPr>
          <w:rFonts w:ascii="Tahoma" w:hAnsi="Tahoma" w:cs="Tahoma"/>
          <w:sz w:val="24"/>
          <w:szCs w:val="24"/>
        </w:rPr>
        <w:t xml:space="preserve"> € utrošena su na </w:t>
      </w:r>
      <w:r w:rsidR="007E6C33">
        <w:rPr>
          <w:rFonts w:ascii="Tahoma" w:hAnsi="Tahoma" w:cs="Tahoma"/>
          <w:sz w:val="24"/>
          <w:szCs w:val="24"/>
        </w:rPr>
        <w:t>izmjenu projektne dokumentacije, kako bi ista bila prihvatljiva za prijavu na natječaje.</w:t>
      </w:r>
    </w:p>
    <w:p w14:paraId="3612985A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26B78F6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objekti komunalne infrastrukture koji će se rekonstruirati</w:t>
      </w:r>
    </w:p>
    <w:p w14:paraId="700C14AF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4"/>
        <w:gridCol w:w="3208"/>
        <w:gridCol w:w="1799"/>
        <w:gridCol w:w="1985"/>
      </w:tblGrid>
      <w:tr w:rsidR="004C782F" w:rsidRPr="008774CE" w14:paraId="027C4565" w14:textId="77777777" w:rsidTr="00363EBC">
        <w:trPr>
          <w:trHeight w:val="2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27AEF" w14:textId="77777777" w:rsidR="004C782F" w:rsidRPr="008774CE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2E8E3" w14:textId="77777777" w:rsidR="004C782F" w:rsidRPr="008774CE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CF992" w14:textId="2574AF19" w:rsidR="004C782F" w:rsidRPr="008774CE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8774CE" w:rsidRPr="008774CE">
              <w:rPr>
                <w:rFonts w:ascii="Tahoma" w:hAnsi="Tahoma" w:cs="Tahoma"/>
                <w:sz w:val="20"/>
                <w:szCs w:val="20"/>
              </w:rPr>
              <w:t>4</w:t>
            </w:r>
            <w:r w:rsidRPr="008774CE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F3D38" w14:textId="02EE8D0F" w:rsidR="004C782F" w:rsidRPr="008774CE" w:rsidRDefault="004C782F" w:rsidP="004C782F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8774CE" w:rsidRPr="008774CE">
              <w:rPr>
                <w:rFonts w:ascii="Tahoma" w:hAnsi="Tahoma" w:cs="Tahoma"/>
                <w:sz w:val="20"/>
                <w:szCs w:val="20"/>
              </w:rPr>
              <w:t>4</w:t>
            </w:r>
            <w:r w:rsidRPr="008774CE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8774CE" w:rsidRPr="008774CE" w14:paraId="37CF8709" w14:textId="77777777" w:rsidTr="00363EBC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747EE212" w14:textId="6DFA06E3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774CE">
              <w:rPr>
                <w:rFonts w:ascii="Tahoma" w:hAnsi="Tahoma" w:cs="Tahoma"/>
                <w:b/>
                <w:sz w:val="20"/>
                <w:szCs w:val="20"/>
              </w:rPr>
              <w:t>K100003</w:t>
            </w:r>
          </w:p>
        </w:tc>
        <w:tc>
          <w:tcPr>
            <w:tcW w:w="3208" w:type="dxa"/>
            <w:shd w:val="clear" w:color="auto" w:fill="auto"/>
          </w:tcPr>
          <w:p w14:paraId="42B3B717" w14:textId="5A9BF4F9" w:rsidR="008774CE" w:rsidRPr="008774CE" w:rsidRDefault="008774CE" w:rsidP="008774CE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8774CE">
              <w:rPr>
                <w:rFonts w:ascii="Tahoma" w:hAnsi="Tahoma" w:cs="Tahoma"/>
                <w:b/>
                <w:sz w:val="20"/>
                <w:szCs w:val="20"/>
              </w:rPr>
              <w:t>Ceste</w:t>
            </w:r>
          </w:p>
        </w:tc>
        <w:tc>
          <w:tcPr>
            <w:tcW w:w="1799" w:type="dxa"/>
            <w:vAlign w:val="center"/>
          </w:tcPr>
          <w:p w14:paraId="0383C327" w14:textId="464E7B4D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774CE">
              <w:rPr>
                <w:rFonts w:ascii="Tahoma" w:hAnsi="Tahoma" w:cs="Tahoma"/>
                <w:b/>
                <w:sz w:val="20"/>
                <w:szCs w:val="20"/>
              </w:rPr>
              <w:t>305.979,00 €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261D1" w14:textId="7FC75AE7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305.841,31 €</w:t>
            </w:r>
          </w:p>
        </w:tc>
      </w:tr>
      <w:tr w:rsidR="008774CE" w:rsidRPr="008774CE" w14:paraId="1A8A5008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2F7C44B4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4D647E76" w14:textId="7BEDDE4F" w:rsidR="008774CE" w:rsidRPr="008774CE" w:rsidRDefault="008774CE" w:rsidP="008774CE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 xml:space="preserve">Izrada projektne dokumentacije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354633D" w14:textId="2D32B7CE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5.250,00 €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6FE3FD" w14:textId="11CEF7A9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5.125,00 €</w:t>
            </w:r>
          </w:p>
        </w:tc>
      </w:tr>
      <w:tr w:rsidR="008774CE" w:rsidRPr="008774CE" w14:paraId="790C698D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72D04C5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251CC672" w14:textId="6C56DBC3" w:rsidR="008774CE" w:rsidRPr="008774CE" w:rsidRDefault="008774CE" w:rsidP="008774CE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Konzultantske usluge prijave projekta rekonstrukcije nerazvrstane ceste kroz groblje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BF5C4D3" w14:textId="4FA8832D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5.000,00 €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8CC271" w14:textId="5110E28A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5.000,00 €</w:t>
            </w:r>
          </w:p>
        </w:tc>
      </w:tr>
      <w:tr w:rsidR="008774CE" w:rsidRPr="008774CE" w14:paraId="301FBF45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6C3A33D7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FE3B56C" w14:textId="2562BFD6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Troškovi nadzora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nad izvođenjem radova modernizacije Općinskih nerazvrstanih cesta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DB39C85" w14:textId="0C697632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9.750,00 €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885B34" w14:textId="0FAD8470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9.750,00 €</w:t>
            </w:r>
          </w:p>
        </w:tc>
      </w:tr>
      <w:tr w:rsidR="008774CE" w:rsidRPr="008774CE" w14:paraId="6450ECCA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CF98AB0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1C4A6CDD" w14:textId="1736A689" w:rsidR="008774CE" w:rsidRPr="008774CE" w:rsidRDefault="008774CE" w:rsidP="008774CE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E3F157A" w14:textId="52F09595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5.579,00 €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27D632" w14:textId="31C0BE04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6.000,00 €</w:t>
            </w:r>
          </w:p>
        </w:tc>
      </w:tr>
      <w:tr w:rsidR="008774CE" w:rsidRPr="008774CE" w14:paraId="72961120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0F98FD2B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7B3510CA" w14:textId="17E0AE05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DD22219" w14:textId="5F337C31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500,00 €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72F7B7" w14:textId="45BABC89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0,00 €</w:t>
            </w:r>
          </w:p>
        </w:tc>
      </w:tr>
      <w:tr w:rsidR="008774CE" w:rsidRPr="008774CE" w14:paraId="05F6F7AB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021BFD2D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6CC6744" w14:textId="3BB01517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iCs/>
                <w:sz w:val="20"/>
                <w:szCs w:val="20"/>
              </w:rPr>
              <w:t>Izvor 5.10. Kapitalne pomoć od izvanproračunskih korisnika županijskih, gradskih i općinskih proračuna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AA24CDB" w14:textId="6035096D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iCs/>
                <w:sz w:val="20"/>
                <w:szCs w:val="20"/>
              </w:rPr>
              <w:t>13.921,00 €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6B6462" w14:textId="66CCC731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13.875,00 €</w:t>
            </w:r>
          </w:p>
        </w:tc>
      </w:tr>
      <w:tr w:rsidR="008774CE" w:rsidRPr="008774CE" w14:paraId="36F272CC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799B2DB9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5135FE2E" w14:textId="0E2AC013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Modernizacija/asfaltiranje Općinskih nerazvrstanih cesta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F64FAD0" w14:textId="191742B7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277.679,00 €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F6B7B4" w14:textId="6F3AF324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277.678,81 €</w:t>
            </w:r>
          </w:p>
        </w:tc>
      </w:tr>
      <w:tr w:rsidR="008774CE" w:rsidRPr="008774CE" w14:paraId="5F4D95E9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36B2FE0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21879DF" w14:textId="3E7CF033" w:rsidR="008774CE" w:rsidRPr="008774CE" w:rsidRDefault="008774CE" w:rsidP="008774CE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iCs/>
                <w:sz w:val="20"/>
                <w:szCs w:val="20"/>
              </w:rPr>
              <w:t>Izvor 5.10. Kapitalne pomoć od izvanproračunskih korisnika županijskih, gradskih i općinskih proračuna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0081D28" w14:textId="77777777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534367" w14:textId="77777777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774CE" w:rsidRPr="008774CE" w14:paraId="03B8E8F3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56EAD892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A834730" w14:textId="67CD5C63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4CE">
              <w:rPr>
                <w:rFonts w:ascii="Tahoma" w:hAnsi="Tahoma" w:cs="Tahoma"/>
                <w:iCs/>
                <w:sz w:val="20"/>
                <w:szCs w:val="20"/>
              </w:rPr>
              <w:t>Izrada izmjena i dopuna glavnog projekta rekonstrukcije nerazvrstane ceste kroz groblje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94EB05C" w14:textId="4C5E1EF3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iCs/>
                <w:sz w:val="20"/>
                <w:szCs w:val="20"/>
              </w:rPr>
              <w:t>8.300,00 €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D0B4E8" w14:textId="742ACF25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8.287,50 €</w:t>
            </w:r>
          </w:p>
        </w:tc>
      </w:tr>
      <w:tr w:rsidR="008774CE" w:rsidRPr="008774CE" w14:paraId="2B9E9B99" w14:textId="77777777" w:rsidTr="005424E9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1B1F4DC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630B85B8" w14:textId="7EC41991" w:rsidR="008774CE" w:rsidRPr="008774CE" w:rsidRDefault="008774CE" w:rsidP="008774CE">
            <w:pPr>
              <w:pStyle w:val="Sadrajitablice"/>
              <w:rPr>
                <w:rFonts w:ascii="Tahoma" w:hAnsi="Tahoma" w:cs="Tahoma"/>
                <w:iCs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C15CFF7" w14:textId="77777777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D814B0" w14:textId="77777777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5B71F24" w14:textId="77777777" w:rsidR="005D0803" w:rsidRDefault="0026434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FA34106" w14:textId="6E53779A" w:rsidR="008774CE" w:rsidRDefault="0026434B" w:rsidP="005D080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D0803">
        <w:rPr>
          <w:rFonts w:ascii="Tahoma" w:hAnsi="Tahoma" w:cs="Tahoma"/>
          <w:sz w:val="24"/>
          <w:szCs w:val="24"/>
        </w:rPr>
        <w:t>U 202</w:t>
      </w:r>
      <w:r w:rsidR="008774CE">
        <w:rPr>
          <w:rFonts w:ascii="Tahoma" w:hAnsi="Tahoma" w:cs="Tahoma"/>
          <w:sz w:val="24"/>
          <w:szCs w:val="24"/>
        </w:rPr>
        <w:t>4</w:t>
      </w:r>
      <w:r w:rsidRPr="005D0803">
        <w:rPr>
          <w:rFonts w:ascii="Tahoma" w:hAnsi="Tahoma" w:cs="Tahoma"/>
          <w:sz w:val="24"/>
          <w:szCs w:val="24"/>
        </w:rPr>
        <w:t xml:space="preserve">. godini za modernizaciju Općinskih nerazvrstanih cesta ukupno je utrošeno </w:t>
      </w:r>
      <w:r w:rsidR="008774CE">
        <w:rPr>
          <w:rFonts w:ascii="Tahoma" w:hAnsi="Tahoma" w:cs="Tahoma"/>
          <w:sz w:val="24"/>
          <w:szCs w:val="24"/>
        </w:rPr>
        <w:t>305.841,31</w:t>
      </w:r>
      <w:r w:rsidR="005D0803" w:rsidRPr="005D0803">
        <w:rPr>
          <w:rFonts w:ascii="Tahoma" w:hAnsi="Tahoma" w:cs="Tahoma"/>
          <w:sz w:val="24"/>
          <w:szCs w:val="24"/>
        </w:rPr>
        <w:t xml:space="preserve"> €</w:t>
      </w:r>
      <w:r w:rsidRPr="005D0803">
        <w:rPr>
          <w:rFonts w:ascii="Tahoma" w:hAnsi="Tahoma" w:cs="Tahoma"/>
          <w:sz w:val="24"/>
          <w:szCs w:val="24"/>
        </w:rPr>
        <w:t xml:space="preserve"> za asfaltiranje, nadzor i projektnu dokumentaciju. Asfaltirana je nerazvrstana cesta</w:t>
      </w:r>
      <w:r w:rsidR="00A62AA9" w:rsidRPr="005D0803">
        <w:rPr>
          <w:rFonts w:ascii="Tahoma" w:hAnsi="Tahoma" w:cs="Tahoma"/>
          <w:sz w:val="24"/>
          <w:szCs w:val="24"/>
        </w:rPr>
        <w:t xml:space="preserve"> </w:t>
      </w:r>
      <w:r w:rsidR="005D0803" w:rsidRPr="005D0803">
        <w:rPr>
          <w:rFonts w:ascii="Tahoma" w:hAnsi="Tahoma" w:cs="Tahoma"/>
          <w:sz w:val="24"/>
          <w:szCs w:val="24"/>
        </w:rPr>
        <w:t>kroz nas</w:t>
      </w:r>
      <w:r w:rsidR="008774CE">
        <w:rPr>
          <w:rFonts w:ascii="Tahoma" w:hAnsi="Tahoma" w:cs="Tahoma"/>
          <w:sz w:val="24"/>
          <w:szCs w:val="24"/>
        </w:rPr>
        <w:t xml:space="preserve">elja </w:t>
      </w:r>
      <w:proofErr w:type="spellStart"/>
      <w:r w:rsidR="008774CE">
        <w:rPr>
          <w:rFonts w:ascii="Tahoma" w:hAnsi="Tahoma" w:cs="Tahoma"/>
          <w:sz w:val="24"/>
          <w:szCs w:val="24"/>
        </w:rPr>
        <w:t>Bogovolja</w:t>
      </w:r>
      <w:proofErr w:type="spellEnd"/>
      <w:r w:rsidR="008774C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774CE">
        <w:rPr>
          <w:rFonts w:ascii="Tahoma" w:hAnsi="Tahoma" w:cs="Tahoma"/>
          <w:sz w:val="24"/>
          <w:szCs w:val="24"/>
        </w:rPr>
        <w:t>Komesarac</w:t>
      </w:r>
      <w:proofErr w:type="spellEnd"/>
      <w:r w:rsidR="00A62AA9" w:rsidRPr="005D0803">
        <w:rPr>
          <w:rFonts w:ascii="Tahoma" w:hAnsi="Tahoma" w:cs="Tahoma"/>
          <w:sz w:val="24"/>
          <w:szCs w:val="24"/>
        </w:rPr>
        <w:t xml:space="preserve"> „Cesta </w:t>
      </w:r>
      <w:proofErr w:type="spellStart"/>
      <w:r w:rsidR="008774CE">
        <w:rPr>
          <w:rFonts w:ascii="Tahoma" w:hAnsi="Tahoma" w:cs="Tahoma"/>
          <w:sz w:val="24"/>
          <w:szCs w:val="24"/>
        </w:rPr>
        <w:t>Bogovolja</w:t>
      </w:r>
      <w:proofErr w:type="spellEnd"/>
      <w:r w:rsidR="008774CE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="008774CE">
        <w:rPr>
          <w:rFonts w:ascii="Tahoma" w:hAnsi="Tahoma" w:cs="Tahoma"/>
          <w:sz w:val="24"/>
          <w:szCs w:val="24"/>
        </w:rPr>
        <w:t>Komesarac</w:t>
      </w:r>
      <w:proofErr w:type="spellEnd"/>
      <w:r w:rsidR="00A62AA9" w:rsidRPr="005D0803">
        <w:rPr>
          <w:rFonts w:ascii="Tahoma" w:hAnsi="Tahoma" w:cs="Tahoma"/>
          <w:sz w:val="24"/>
          <w:szCs w:val="24"/>
        </w:rPr>
        <w:t>“</w:t>
      </w:r>
      <w:r w:rsidR="008774CE">
        <w:rPr>
          <w:rFonts w:ascii="Tahoma" w:hAnsi="Tahoma" w:cs="Tahoma"/>
          <w:sz w:val="24"/>
          <w:szCs w:val="24"/>
        </w:rPr>
        <w:t xml:space="preserve"> (NC16)</w:t>
      </w:r>
      <w:r w:rsidR="00A62AA9" w:rsidRPr="005D0803">
        <w:rPr>
          <w:rFonts w:ascii="Tahoma" w:hAnsi="Tahoma" w:cs="Tahoma"/>
          <w:sz w:val="24"/>
          <w:szCs w:val="24"/>
        </w:rPr>
        <w:t xml:space="preserve">, </w:t>
      </w:r>
      <w:r w:rsidR="008774CE" w:rsidRPr="008774CE">
        <w:rPr>
          <w:rFonts w:ascii="Tahoma" w:hAnsi="Tahoma" w:cs="Tahoma"/>
          <w:sz w:val="24"/>
          <w:szCs w:val="24"/>
        </w:rPr>
        <w:t xml:space="preserve">od kućnog broja </w:t>
      </w:r>
      <w:proofErr w:type="spellStart"/>
      <w:r w:rsidR="008774CE" w:rsidRPr="008774CE">
        <w:rPr>
          <w:rFonts w:ascii="Tahoma" w:hAnsi="Tahoma" w:cs="Tahoma"/>
          <w:sz w:val="24"/>
          <w:szCs w:val="24"/>
        </w:rPr>
        <w:t>Bogovolja</w:t>
      </w:r>
      <w:proofErr w:type="spellEnd"/>
      <w:r w:rsidR="008774CE" w:rsidRPr="008774CE">
        <w:rPr>
          <w:rFonts w:ascii="Tahoma" w:hAnsi="Tahoma" w:cs="Tahoma"/>
          <w:sz w:val="24"/>
          <w:szCs w:val="24"/>
        </w:rPr>
        <w:t xml:space="preserve"> 67 prema kućnom broju </w:t>
      </w:r>
      <w:proofErr w:type="spellStart"/>
      <w:r w:rsidR="008774CE" w:rsidRPr="008774CE">
        <w:rPr>
          <w:rFonts w:ascii="Tahoma" w:hAnsi="Tahoma" w:cs="Tahoma"/>
          <w:sz w:val="24"/>
          <w:szCs w:val="24"/>
        </w:rPr>
        <w:t>Komesarac</w:t>
      </w:r>
      <w:proofErr w:type="spellEnd"/>
      <w:r w:rsidR="008774CE" w:rsidRPr="008774CE">
        <w:rPr>
          <w:rFonts w:ascii="Tahoma" w:hAnsi="Tahoma" w:cs="Tahoma"/>
          <w:sz w:val="24"/>
          <w:szCs w:val="24"/>
        </w:rPr>
        <w:t xml:space="preserve"> 73 u dužini 1.200 m, te od raskrižja s </w:t>
      </w:r>
      <w:r w:rsidR="008774CE" w:rsidRPr="008774CE">
        <w:rPr>
          <w:rFonts w:ascii="Tahoma" w:hAnsi="Tahoma" w:cs="Tahoma"/>
          <w:sz w:val="24"/>
          <w:szCs w:val="24"/>
        </w:rPr>
        <w:lastRenderedPageBreak/>
        <w:t>NC15 u dužini 300 m</w:t>
      </w:r>
      <w:r w:rsidR="005D0803" w:rsidRPr="005D0803">
        <w:rPr>
          <w:rFonts w:ascii="Tahoma" w:hAnsi="Tahoma" w:cs="Tahoma"/>
          <w:sz w:val="24"/>
          <w:szCs w:val="24"/>
        </w:rPr>
        <w:t xml:space="preserve">. Asfaltiranje ceste financirano je </w:t>
      </w:r>
      <w:r w:rsidR="008774CE" w:rsidRPr="008774CE">
        <w:rPr>
          <w:rFonts w:ascii="Tahoma" w:hAnsi="Tahoma" w:cs="Tahoma"/>
          <w:sz w:val="24"/>
          <w:szCs w:val="24"/>
        </w:rPr>
        <w:t>kapitalnim pomoćima Županijske uprave za ceste Karlovačke županije u cjelokupnom iznosu</w:t>
      </w:r>
    </w:p>
    <w:p w14:paraId="1CA6C0F9" w14:textId="48827FF2" w:rsidR="004C782F" w:rsidRPr="005D0803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D0803">
        <w:rPr>
          <w:rFonts w:ascii="Tahoma" w:hAnsi="Tahoma" w:cs="Tahoma"/>
          <w:sz w:val="24"/>
          <w:szCs w:val="24"/>
        </w:rPr>
        <w:t>Modernizacijom općinskih cesta stvaraju se uvjeti za bržu i efikasniju komunikaciju naselja sa sjedištem Općine, ali i bitni preduvjeti za razvoj gospodarskih aktivnosti na području Općine.</w:t>
      </w:r>
    </w:p>
    <w:p w14:paraId="65B0A3A8" w14:textId="77777777" w:rsidR="00B76B5A" w:rsidRDefault="00B76B5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4"/>
        <w:gridCol w:w="3208"/>
        <w:gridCol w:w="1799"/>
        <w:gridCol w:w="1985"/>
      </w:tblGrid>
      <w:tr w:rsidR="00B76B5A" w:rsidRPr="008774CE" w14:paraId="2153C546" w14:textId="77777777" w:rsidTr="00344A1E">
        <w:trPr>
          <w:trHeight w:val="2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CC88B" w14:textId="77777777" w:rsidR="00B76B5A" w:rsidRPr="008774CE" w:rsidRDefault="00B76B5A" w:rsidP="00344A1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62ABA" w14:textId="77777777" w:rsidR="00B76B5A" w:rsidRPr="008774CE" w:rsidRDefault="00B76B5A" w:rsidP="00344A1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1FE2E" w14:textId="3B27F9CE" w:rsidR="00B76B5A" w:rsidRPr="008774CE" w:rsidRDefault="00B76B5A" w:rsidP="00344A1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8774CE" w:rsidRPr="008774CE">
              <w:rPr>
                <w:rFonts w:ascii="Tahoma" w:hAnsi="Tahoma" w:cs="Tahoma"/>
                <w:sz w:val="20"/>
                <w:szCs w:val="20"/>
              </w:rPr>
              <w:t>4</w:t>
            </w:r>
            <w:r w:rsidRPr="008774CE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11807" w14:textId="33BB3595" w:rsidR="00B76B5A" w:rsidRPr="008774CE" w:rsidRDefault="00B76B5A" w:rsidP="00344A1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8774CE" w:rsidRPr="008774CE">
              <w:rPr>
                <w:rFonts w:ascii="Tahoma" w:hAnsi="Tahoma" w:cs="Tahoma"/>
                <w:sz w:val="20"/>
                <w:szCs w:val="20"/>
              </w:rPr>
              <w:t>4</w:t>
            </w:r>
            <w:r w:rsidRPr="008774CE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8774CE" w:rsidRPr="008774CE" w14:paraId="7003322C" w14:textId="77777777" w:rsidTr="004965C0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25C3C428" w14:textId="3E501B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774CE">
              <w:rPr>
                <w:rFonts w:ascii="Tahoma" w:hAnsi="Tahoma" w:cs="Tahoma"/>
                <w:b/>
                <w:sz w:val="20"/>
                <w:szCs w:val="20"/>
              </w:rPr>
              <w:t>K100019</w:t>
            </w:r>
          </w:p>
        </w:tc>
        <w:tc>
          <w:tcPr>
            <w:tcW w:w="3208" w:type="dxa"/>
            <w:shd w:val="clear" w:color="auto" w:fill="auto"/>
          </w:tcPr>
          <w:p w14:paraId="6248EF12" w14:textId="37205FF0" w:rsidR="008774CE" w:rsidRPr="008774CE" w:rsidRDefault="008774CE" w:rsidP="008774CE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8774CE">
              <w:rPr>
                <w:rFonts w:ascii="Tahoma" w:hAnsi="Tahoma" w:cs="Tahoma"/>
                <w:b/>
                <w:sz w:val="20"/>
                <w:szCs w:val="20"/>
              </w:rPr>
              <w:t>Društveni dom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3087CC1" w14:textId="4A911FE3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774CE">
              <w:rPr>
                <w:rFonts w:ascii="Tahoma" w:hAnsi="Tahoma" w:cs="Tahoma"/>
                <w:b/>
                <w:sz w:val="20"/>
                <w:szCs w:val="20"/>
              </w:rPr>
              <w:t>80.868,00 €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A6AB38" w14:textId="14E5027F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80.403,89 €</w:t>
            </w:r>
          </w:p>
        </w:tc>
      </w:tr>
      <w:tr w:rsidR="008774CE" w:rsidRPr="008774CE" w14:paraId="789578F5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5A8AFFB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7373FC88" w14:textId="4137FB63" w:rsidR="008774CE" w:rsidRPr="008774CE" w:rsidRDefault="008774CE" w:rsidP="008774CE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Stručni nadzor prilikom ugradnje stolarije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3ABF121" w14:textId="5E5A97CD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800,00 €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4E656B" w14:textId="12A1150F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500,00 €</w:t>
            </w:r>
          </w:p>
        </w:tc>
      </w:tr>
      <w:tr w:rsidR="008774CE" w:rsidRPr="008774CE" w14:paraId="00B45F1B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194E4CF6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6BEB39E1" w14:textId="11906399" w:rsidR="008774CE" w:rsidRPr="008774CE" w:rsidRDefault="008774CE" w:rsidP="008774CE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Izrada idejnog rješenje za uređenje sanitarnih čvorova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A1855A3" w14:textId="6B49AD2F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2.500,00 €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9A3371" w14:textId="73EB0A57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2.500,00 €</w:t>
            </w:r>
          </w:p>
        </w:tc>
      </w:tr>
      <w:tr w:rsidR="008774CE" w:rsidRPr="008774CE" w14:paraId="283CFE46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22B13540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35492B3" w14:textId="1FA1A8D2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Stručni nadzor prilikom uređenja sanitarnih čvorova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E8C8FB7" w14:textId="1224BA01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1.700,00 €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7247E5" w14:textId="4FDB33FD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1.625,00 €</w:t>
            </w:r>
          </w:p>
        </w:tc>
      </w:tr>
      <w:tr w:rsidR="008774CE" w:rsidRPr="008774CE" w14:paraId="3FDA5A1F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46F3945A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98F2122" w14:textId="7A35BD44" w:rsidR="008774CE" w:rsidRPr="008774CE" w:rsidRDefault="008774CE" w:rsidP="008774CE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2F6C00F" w14:textId="18B8B7A1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F32EDD1" w14:textId="327A4BBF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74CE" w:rsidRPr="008774CE" w14:paraId="5FFE0ACB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36C02005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399219C" w14:textId="042C3100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Cs/>
                <w:sz w:val="20"/>
                <w:szCs w:val="20"/>
              </w:rPr>
              <w:t>Građevinski radovi zamjene stolarije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4AAFD38" w14:textId="4630A55F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Cs/>
                <w:sz w:val="20"/>
                <w:szCs w:val="20"/>
              </w:rPr>
              <w:t>20.800,00 €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C112E0" w14:textId="53322B2D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20.762,50 €</w:t>
            </w:r>
          </w:p>
        </w:tc>
      </w:tr>
      <w:tr w:rsidR="008774CE" w:rsidRPr="008774CE" w14:paraId="50F9A1FA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2FF0EB68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4883D091" w14:textId="1B66CFCB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5.7. Kapitalne pomoći iz državnog proračuna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(Ministarstvo prostornog uređenja, graditeljstva i državne imovine)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3E53813" w14:textId="45C43FD4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20.000,00 €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A4EBE0" w14:textId="377FD132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20.000,00 €</w:t>
            </w:r>
          </w:p>
        </w:tc>
      </w:tr>
      <w:tr w:rsidR="008774CE" w:rsidRPr="008774CE" w14:paraId="4BB94686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56B53669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0F53257" w14:textId="1DD36D88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998DF10" w14:textId="531DAEA1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800,00 €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B25023" w14:textId="37DC20CE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762,50 €</w:t>
            </w:r>
          </w:p>
        </w:tc>
      </w:tr>
      <w:tr w:rsidR="008774CE" w:rsidRPr="008774CE" w14:paraId="102C13C8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0128440B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0C6F8A5" w14:textId="05FF92C3" w:rsidR="008774CE" w:rsidRPr="008774CE" w:rsidRDefault="008774CE" w:rsidP="008774CE">
            <w:pPr>
              <w:pStyle w:val="Sadrajitablice"/>
              <w:rPr>
                <w:rFonts w:ascii="Tahoma" w:hAnsi="Tahoma" w:cs="Tahoma"/>
                <w:iCs/>
                <w:sz w:val="20"/>
                <w:szCs w:val="20"/>
              </w:rPr>
            </w:pPr>
            <w:r w:rsidRPr="008774CE">
              <w:rPr>
                <w:rFonts w:ascii="Tahoma" w:hAnsi="Tahoma" w:cs="Tahoma"/>
                <w:iCs/>
                <w:sz w:val="20"/>
                <w:szCs w:val="20"/>
              </w:rPr>
              <w:t>Građevinski radovi sanacije sanitarnih čvorova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C3D9095" w14:textId="38ADF1AC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 w:rsidRPr="008774CE">
              <w:rPr>
                <w:rFonts w:ascii="Tahoma" w:hAnsi="Tahoma" w:cs="Tahoma"/>
                <w:iCs/>
                <w:sz w:val="20"/>
                <w:szCs w:val="20"/>
              </w:rPr>
              <w:t>55.068,00 €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E083C7" w14:textId="7C7E49E8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 w:rsidRPr="008774CE">
              <w:rPr>
                <w:rFonts w:ascii="Tahoma" w:hAnsi="Tahoma" w:cs="Tahoma"/>
                <w:iCs/>
                <w:sz w:val="20"/>
                <w:szCs w:val="20"/>
              </w:rPr>
              <w:t>55.016,39 €</w:t>
            </w:r>
          </w:p>
        </w:tc>
      </w:tr>
      <w:tr w:rsidR="008774CE" w:rsidRPr="008774CE" w14:paraId="621BB290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0A9C058A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1E8D305D" w14:textId="5B9E2723" w:rsidR="008774CE" w:rsidRPr="008774CE" w:rsidRDefault="008774CE" w:rsidP="008774CE">
            <w:pPr>
              <w:pStyle w:val="Sadrajitablice"/>
              <w:rPr>
                <w:rFonts w:ascii="Tahoma" w:hAnsi="Tahoma" w:cs="Tahoma"/>
                <w:iCs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985203A" w14:textId="5D5047F9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10.400,00 €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320CA3" w14:textId="2C1D3391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10.348,39 €</w:t>
            </w:r>
          </w:p>
        </w:tc>
      </w:tr>
      <w:tr w:rsidR="008774CE" w:rsidRPr="008774CE" w14:paraId="28B4DB57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5A5F12E4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0C6493FE" w14:textId="298D32EB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5.7. Kapitalne pomoći iz državnog proračuna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(Ministarstvo prostornog uređenja, graditeljstva i državne imovine)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98E1E9D" w14:textId="26D02BAC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19.600,00 €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392E60" w14:textId="4DF36D3A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19.600,00 €</w:t>
            </w:r>
          </w:p>
        </w:tc>
      </w:tr>
      <w:tr w:rsidR="008774CE" w:rsidRPr="008774CE" w14:paraId="107B77A1" w14:textId="77777777" w:rsidTr="00344A1E">
        <w:trPr>
          <w:trHeight w:val="20"/>
          <w:jc w:val="center"/>
        </w:trPr>
        <w:tc>
          <w:tcPr>
            <w:tcW w:w="1144" w:type="dxa"/>
            <w:shd w:val="clear" w:color="auto" w:fill="auto"/>
          </w:tcPr>
          <w:p w14:paraId="37198F27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</w:tcPr>
          <w:p w14:paraId="6A95945F" w14:textId="6BA90F69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5.9. Kapitalne pomoći od županijskih proračuna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769EC1D" w14:textId="4FC12AA0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25.068,00 €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93C1B9" w14:textId="03B0C214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25.068,00 €</w:t>
            </w:r>
          </w:p>
        </w:tc>
      </w:tr>
    </w:tbl>
    <w:p w14:paraId="67A5D97C" w14:textId="77777777" w:rsidR="00B438A1" w:rsidRDefault="00B438A1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565A768" w14:textId="77777777" w:rsidR="008C3CF2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javne površine</w:t>
      </w:r>
    </w:p>
    <w:p w14:paraId="67D4208A" w14:textId="77777777" w:rsidR="008C3CF2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2944"/>
        <w:gridCol w:w="1985"/>
        <w:gridCol w:w="1842"/>
      </w:tblGrid>
      <w:tr w:rsidR="008C3CF2" w:rsidRPr="008774CE" w14:paraId="0EE8E3C3" w14:textId="77777777" w:rsidTr="008C3CF2">
        <w:trPr>
          <w:trHeight w:val="2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12D37" w14:textId="77777777" w:rsidR="008C3CF2" w:rsidRPr="008774CE" w:rsidRDefault="008C3CF2" w:rsidP="008C3CF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08413" w14:textId="77777777" w:rsidR="008C3CF2" w:rsidRPr="008774CE" w:rsidRDefault="008C3CF2" w:rsidP="008C3CF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7B8B9" w14:textId="56BB0E72" w:rsidR="008C3CF2" w:rsidRPr="008774CE" w:rsidRDefault="008C3CF2" w:rsidP="008C3CF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8774CE" w:rsidRPr="008774CE">
              <w:rPr>
                <w:rFonts w:ascii="Tahoma" w:hAnsi="Tahoma" w:cs="Tahoma"/>
                <w:sz w:val="20"/>
                <w:szCs w:val="20"/>
              </w:rPr>
              <w:t>4</w:t>
            </w:r>
            <w:r w:rsidRPr="008774CE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679BB" w14:textId="09A1ABEE" w:rsidR="008C3CF2" w:rsidRPr="008774CE" w:rsidRDefault="008C3CF2" w:rsidP="008C3CF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8774CE" w:rsidRPr="008774CE">
              <w:rPr>
                <w:rFonts w:ascii="Tahoma" w:hAnsi="Tahoma" w:cs="Tahoma"/>
                <w:sz w:val="20"/>
                <w:szCs w:val="20"/>
              </w:rPr>
              <w:t>4</w:t>
            </w:r>
            <w:r w:rsidRPr="008774CE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8774CE" w:rsidRPr="008774CE" w14:paraId="1BA29D9A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177667BD" w14:textId="2DFF71D4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774CE">
              <w:rPr>
                <w:rFonts w:ascii="Tahoma" w:hAnsi="Tahoma" w:cs="Tahoma"/>
                <w:b/>
                <w:sz w:val="20"/>
                <w:szCs w:val="20"/>
              </w:rPr>
              <w:t>K100005</w:t>
            </w:r>
          </w:p>
        </w:tc>
        <w:tc>
          <w:tcPr>
            <w:tcW w:w="2944" w:type="dxa"/>
            <w:shd w:val="clear" w:color="auto" w:fill="auto"/>
          </w:tcPr>
          <w:p w14:paraId="34768478" w14:textId="1855F5F7" w:rsidR="008774CE" w:rsidRPr="008774CE" w:rsidRDefault="008774CE" w:rsidP="008774CE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8774CE">
              <w:rPr>
                <w:rFonts w:ascii="Tahoma" w:hAnsi="Tahoma" w:cs="Tahoma"/>
                <w:b/>
                <w:sz w:val="20"/>
                <w:szCs w:val="20"/>
              </w:rPr>
              <w:t>Poučno-pješačka staza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C4BC05" w14:textId="396D5DC6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774CE">
              <w:rPr>
                <w:rFonts w:ascii="Tahoma" w:hAnsi="Tahoma" w:cs="Tahoma"/>
                <w:b/>
                <w:sz w:val="20"/>
                <w:szCs w:val="20"/>
              </w:rPr>
              <w:t>10.825,00 €</w:t>
            </w:r>
          </w:p>
        </w:tc>
        <w:tc>
          <w:tcPr>
            <w:tcW w:w="1842" w:type="dxa"/>
            <w:vAlign w:val="center"/>
          </w:tcPr>
          <w:p w14:paraId="336DF025" w14:textId="2CFAEB98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10.979,50</w:t>
            </w:r>
            <w:r w:rsidRPr="008774CE">
              <w:rPr>
                <w:rFonts w:ascii="Tahoma" w:hAnsi="Tahoma" w:cs="Tahoma"/>
                <w:b/>
                <w:sz w:val="20"/>
                <w:szCs w:val="20"/>
              </w:rPr>
              <w:t xml:space="preserve"> €</w:t>
            </w:r>
          </w:p>
        </w:tc>
      </w:tr>
      <w:tr w:rsidR="008774CE" w:rsidRPr="008774CE" w14:paraId="7BC80B46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4884CE79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29F1D445" w14:textId="7D27582C" w:rsidR="008774CE" w:rsidRPr="008774CE" w:rsidRDefault="008774CE" w:rsidP="008774CE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bCs/>
                <w:sz w:val="20"/>
                <w:szCs w:val="20"/>
              </w:rPr>
              <w:t>Usluge nadzora prilikom izvođenja radova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692C84" w14:textId="4F9EAA34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74CE">
              <w:rPr>
                <w:rFonts w:ascii="Tahoma" w:hAnsi="Tahoma" w:cs="Tahoma"/>
                <w:bCs/>
                <w:sz w:val="20"/>
                <w:szCs w:val="20"/>
              </w:rPr>
              <w:t>625,00 €</w:t>
            </w:r>
          </w:p>
        </w:tc>
        <w:tc>
          <w:tcPr>
            <w:tcW w:w="1842" w:type="dxa"/>
            <w:vAlign w:val="center"/>
          </w:tcPr>
          <w:p w14:paraId="06DD8871" w14:textId="70BB1544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625,00</w:t>
            </w:r>
            <w:r w:rsidRPr="008774CE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8774CE" w:rsidRPr="008774CE" w14:paraId="20098C0E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44656D6C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02239EC8" w14:textId="00C23257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4.9. Prihodi od komunalne naknade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F0A44" w14:textId="77777777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89A19B" w14:textId="77777777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774CE" w:rsidRPr="008774CE" w14:paraId="64BB4F6B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6AA269F8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3C82EA0" w14:textId="0AC10378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 xml:space="preserve">Radovi na sanaciji ulaza u špilju „Pećina“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B1A0AA" w14:textId="32689156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sz w:val="20"/>
                <w:szCs w:val="20"/>
              </w:rPr>
              <w:t>10.200,00 €</w:t>
            </w:r>
          </w:p>
        </w:tc>
        <w:tc>
          <w:tcPr>
            <w:tcW w:w="1842" w:type="dxa"/>
            <w:vAlign w:val="center"/>
          </w:tcPr>
          <w:p w14:paraId="766D935D" w14:textId="5194A45B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10.172,50</w:t>
            </w:r>
            <w:r w:rsidRPr="008774CE">
              <w:rPr>
                <w:rFonts w:ascii="Tahoma" w:hAnsi="Tahoma" w:cs="Tahoma"/>
                <w:i/>
                <w:sz w:val="20"/>
                <w:szCs w:val="20"/>
              </w:rPr>
              <w:t xml:space="preserve"> €</w:t>
            </w:r>
          </w:p>
        </w:tc>
      </w:tr>
      <w:tr w:rsidR="008774CE" w:rsidRPr="008774CE" w14:paraId="2FC8796B" w14:textId="77777777" w:rsidTr="00092438">
        <w:trPr>
          <w:trHeight w:val="20"/>
          <w:jc w:val="center"/>
        </w:trPr>
        <w:tc>
          <w:tcPr>
            <w:tcW w:w="1222" w:type="dxa"/>
            <w:shd w:val="clear" w:color="auto" w:fill="auto"/>
          </w:tcPr>
          <w:p w14:paraId="110DBC56" w14:textId="77777777" w:rsidR="008774CE" w:rsidRPr="008774CE" w:rsidRDefault="008774CE" w:rsidP="008774CE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6FEE8B6" w14:textId="38920C6A" w:rsidR="008774CE" w:rsidRPr="008774CE" w:rsidRDefault="008774CE" w:rsidP="008774CE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8774CE">
              <w:rPr>
                <w:rFonts w:ascii="Tahoma" w:hAnsi="Tahoma" w:cs="Tahoma"/>
                <w:i/>
                <w:sz w:val="20"/>
                <w:szCs w:val="20"/>
              </w:rPr>
              <w:t>Izvor 4.9. Prihodi od komunalne naknade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2742C" w14:textId="3015038C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9F7E99" w14:textId="542BD19B" w:rsidR="008774CE" w:rsidRPr="008774CE" w:rsidRDefault="008774CE" w:rsidP="008774CE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81EF3F5" w14:textId="75BD95E6" w:rsidR="0004652B" w:rsidRPr="00932A48" w:rsidRDefault="006E4BE9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04652B" w:rsidRPr="00932A48">
        <w:rPr>
          <w:rFonts w:ascii="Tahoma" w:hAnsi="Tahoma" w:cs="Tahoma"/>
          <w:sz w:val="24"/>
          <w:szCs w:val="24"/>
        </w:rPr>
        <w:t xml:space="preserve">Sredstva u iznosu od </w:t>
      </w:r>
      <w:r w:rsidR="008774CE">
        <w:rPr>
          <w:rFonts w:ascii="Tahoma" w:hAnsi="Tahoma" w:cs="Tahoma"/>
          <w:sz w:val="24"/>
          <w:szCs w:val="24"/>
        </w:rPr>
        <w:t>10.979,50</w:t>
      </w:r>
      <w:r w:rsidR="00932A48" w:rsidRPr="00932A48">
        <w:rPr>
          <w:rFonts w:ascii="Tahoma" w:hAnsi="Tahoma" w:cs="Tahoma"/>
          <w:sz w:val="24"/>
          <w:szCs w:val="24"/>
        </w:rPr>
        <w:t xml:space="preserve"> €</w:t>
      </w:r>
      <w:r w:rsidR="0004652B" w:rsidRPr="00932A48">
        <w:rPr>
          <w:rFonts w:ascii="Tahoma" w:hAnsi="Tahoma" w:cs="Tahoma"/>
          <w:sz w:val="24"/>
          <w:szCs w:val="24"/>
        </w:rPr>
        <w:t xml:space="preserve"> utrošena su na </w:t>
      </w:r>
      <w:r w:rsidR="008774CE">
        <w:rPr>
          <w:rFonts w:ascii="Tahoma" w:hAnsi="Tahoma" w:cs="Tahoma"/>
          <w:sz w:val="24"/>
          <w:szCs w:val="24"/>
        </w:rPr>
        <w:t>stručni nadzor i na radove postavljanja vrata na ulazu u špilju „Pećina“, radi zaštite populacija šišmiša koji se nalaze u „Pećini“.</w:t>
      </w:r>
    </w:p>
    <w:p w14:paraId="529EF487" w14:textId="77777777" w:rsidR="004C782F" w:rsidRPr="00932A48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717CE50" w14:textId="77777777" w:rsidR="00931707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752A2CA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83BDD0D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1B9C0202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4B05C8BD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37F2D579" w14:textId="7FF094DF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</w:t>
      </w:r>
      <w:r w:rsidR="008774CE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t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ić</w:t>
      </w:r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30045"/>
    <w:rsid w:val="00042EE9"/>
    <w:rsid w:val="0004652B"/>
    <w:rsid w:val="000741DF"/>
    <w:rsid w:val="000A5DE5"/>
    <w:rsid w:val="000E6AA5"/>
    <w:rsid w:val="0012228E"/>
    <w:rsid w:val="00134C8A"/>
    <w:rsid w:val="00163EDF"/>
    <w:rsid w:val="00196EC8"/>
    <w:rsid w:val="001A1766"/>
    <w:rsid w:val="001B4A63"/>
    <w:rsid w:val="00235375"/>
    <w:rsid w:val="00245233"/>
    <w:rsid w:val="00254ACC"/>
    <w:rsid w:val="0026434B"/>
    <w:rsid w:val="002B2A55"/>
    <w:rsid w:val="002F5FE0"/>
    <w:rsid w:val="00302197"/>
    <w:rsid w:val="00302BD7"/>
    <w:rsid w:val="003071ED"/>
    <w:rsid w:val="003569F5"/>
    <w:rsid w:val="00363EBC"/>
    <w:rsid w:val="0037220D"/>
    <w:rsid w:val="003C57A9"/>
    <w:rsid w:val="003D593A"/>
    <w:rsid w:val="003E1652"/>
    <w:rsid w:val="004236C2"/>
    <w:rsid w:val="00440444"/>
    <w:rsid w:val="0044647A"/>
    <w:rsid w:val="004626CA"/>
    <w:rsid w:val="00470B70"/>
    <w:rsid w:val="00473828"/>
    <w:rsid w:val="004743B6"/>
    <w:rsid w:val="00477AE8"/>
    <w:rsid w:val="00484410"/>
    <w:rsid w:val="00495929"/>
    <w:rsid w:val="004C782F"/>
    <w:rsid w:val="004D7286"/>
    <w:rsid w:val="004D7A0C"/>
    <w:rsid w:val="00507A70"/>
    <w:rsid w:val="00514B02"/>
    <w:rsid w:val="005357B0"/>
    <w:rsid w:val="00540A35"/>
    <w:rsid w:val="00541193"/>
    <w:rsid w:val="00556DCA"/>
    <w:rsid w:val="005D0803"/>
    <w:rsid w:val="005D64B9"/>
    <w:rsid w:val="00604503"/>
    <w:rsid w:val="0062329C"/>
    <w:rsid w:val="006672D6"/>
    <w:rsid w:val="006C07FC"/>
    <w:rsid w:val="006C4312"/>
    <w:rsid w:val="006E4BE9"/>
    <w:rsid w:val="007026A6"/>
    <w:rsid w:val="0070720C"/>
    <w:rsid w:val="007251DD"/>
    <w:rsid w:val="00732B98"/>
    <w:rsid w:val="0074666B"/>
    <w:rsid w:val="00756366"/>
    <w:rsid w:val="00781BDE"/>
    <w:rsid w:val="007C06CD"/>
    <w:rsid w:val="007E1CD3"/>
    <w:rsid w:val="007E6C33"/>
    <w:rsid w:val="007F78B4"/>
    <w:rsid w:val="008068E3"/>
    <w:rsid w:val="00876B73"/>
    <w:rsid w:val="008774CE"/>
    <w:rsid w:val="00882215"/>
    <w:rsid w:val="008B3665"/>
    <w:rsid w:val="008C3CF2"/>
    <w:rsid w:val="008C79D7"/>
    <w:rsid w:val="008D13A0"/>
    <w:rsid w:val="00911E40"/>
    <w:rsid w:val="0092736A"/>
    <w:rsid w:val="00931707"/>
    <w:rsid w:val="00932A48"/>
    <w:rsid w:val="0096266D"/>
    <w:rsid w:val="00971A43"/>
    <w:rsid w:val="009A5C90"/>
    <w:rsid w:val="00A147EB"/>
    <w:rsid w:val="00A5385F"/>
    <w:rsid w:val="00A62AA9"/>
    <w:rsid w:val="00B07A4F"/>
    <w:rsid w:val="00B13BDA"/>
    <w:rsid w:val="00B3389F"/>
    <w:rsid w:val="00B438A1"/>
    <w:rsid w:val="00B45762"/>
    <w:rsid w:val="00B60BA4"/>
    <w:rsid w:val="00B6657B"/>
    <w:rsid w:val="00B76B5A"/>
    <w:rsid w:val="00B923E5"/>
    <w:rsid w:val="00BD51D4"/>
    <w:rsid w:val="00C44298"/>
    <w:rsid w:val="00C56E47"/>
    <w:rsid w:val="00C7085A"/>
    <w:rsid w:val="00CA4AA4"/>
    <w:rsid w:val="00CC2808"/>
    <w:rsid w:val="00CE52A0"/>
    <w:rsid w:val="00D14485"/>
    <w:rsid w:val="00D34A0D"/>
    <w:rsid w:val="00D40540"/>
    <w:rsid w:val="00D55C13"/>
    <w:rsid w:val="00D67BAF"/>
    <w:rsid w:val="00D72186"/>
    <w:rsid w:val="00D84317"/>
    <w:rsid w:val="00D85B1D"/>
    <w:rsid w:val="00DF314E"/>
    <w:rsid w:val="00E02AFD"/>
    <w:rsid w:val="00E50656"/>
    <w:rsid w:val="00E51A2F"/>
    <w:rsid w:val="00E63A8B"/>
    <w:rsid w:val="00EA2C81"/>
    <w:rsid w:val="00ED4B32"/>
    <w:rsid w:val="00EF2B36"/>
    <w:rsid w:val="00EF5F10"/>
    <w:rsid w:val="00F12746"/>
    <w:rsid w:val="00F2350E"/>
    <w:rsid w:val="00F506BB"/>
    <w:rsid w:val="00F52855"/>
    <w:rsid w:val="00F574AC"/>
    <w:rsid w:val="00F7393F"/>
    <w:rsid w:val="00F8277D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743FABD"/>
  <w15:docId w15:val="{EE7B5D6D-A528-4225-BC16-B19BC88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OpcinaCtg</dc:creator>
  <cp:lastModifiedBy>Snježana Stipetić</cp:lastModifiedBy>
  <cp:revision>10</cp:revision>
  <cp:lastPrinted>2022-03-25T07:18:00Z</cp:lastPrinted>
  <dcterms:created xsi:type="dcterms:W3CDTF">2025-02-07T08:18:00Z</dcterms:created>
  <dcterms:modified xsi:type="dcterms:W3CDTF">2025-02-07T10:44:00Z</dcterms:modified>
</cp:coreProperties>
</file>